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23" w:rsidRPr="00283DD0" w:rsidRDefault="00333611">
      <w:pPr>
        <w:jc w:val="center"/>
        <w:rPr>
          <w:sz w:val="44"/>
          <w:szCs w:val="44"/>
        </w:rPr>
      </w:pPr>
      <w:r w:rsidRPr="00283DD0">
        <w:rPr>
          <w:rFonts w:hint="eastAsia"/>
          <w:sz w:val="44"/>
          <w:szCs w:val="44"/>
        </w:rPr>
        <w:t>岩帅镇东勐村东温（</w:t>
      </w:r>
      <w:r w:rsidR="00FC78A1" w:rsidRPr="00283DD0">
        <w:rPr>
          <w:rFonts w:hint="eastAsia"/>
          <w:sz w:val="44"/>
          <w:szCs w:val="44"/>
        </w:rPr>
        <w:t>集聚提升</w:t>
      </w:r>
      <w:r w:rsidRPr="00283DD0">
        <w:rPr>
          <w:rFonts w:hint="eastAsia"/>
          <w:sz w:val="44"/>
          <w:szCs w:val="44"/>
        </w:rPr>
        <w:t>自然山水型）自然村</w:t>
      </w:r>
      <w:r w:rsidRPr="00283DD0">
        <w:rPr>
          <w:rFonts w:hint="eastAsia"/>
          <w:sz w:val="44"/>
          <w:szCs w:val="44"/>
        </w:rPr>
        <w:cr/>
      </w:r>
      <w:r w:rsidRPr="00283DD0">
        <w:rPr>
          <w:rFonts w:hint="eastAsia"/>
          <w:sz w:val="44"/>
          <w:szCs w:val="44"/>
        </w:rPr>
        <w:t>村庄规划说明书</w:t>
      </w:r>
    </w:p>
    <w:p w:rsidR="000B3723" w:rsidRPr="00283DD0" w:rsidRDefault="000B3723">
      <w:pPr>
        <w:jc w:val="center"/>
        <w:rPr>
          <w:sz w:val="32"/>
          <w:szCs w:val="32"/>
        </w:rPr>
      </w:pPr>
    </w:p>
    <w:p w:rsidR="000B3723" w:rsidRPr="00283DD0" w:rsidRDefault="0033361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总则</w:t>
      </w:r>
    </w:p>
    <w:p w:rsidR="000B3723" w:rsidRPr="00283DD0" w:rsidRDefault="0033361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政策背景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根据《中共临沧市委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临沧市人民政府印发</w:t>
      </w:r>
      <w:r w:rsidRPr="00283DD0">
        <w:rPr>
          <w:rFonts w:hint="eastAsia"/>
          <w:sz w:val="32"/>
          <w:szCs w:val="32"/>
        </w:rPr>
        <w:t>&lt;</w:t>
      </w:r>
      <w:r w:rsidRPr="00283DD0">
        <w:rPr>
          <w:rFonts w:hint="eastAsia"/>
          <w:sz w:val="32"/>
          <w:szCs w:val="32"/>
        </w:rPr>
        <w:t>关于贯彻乡村振兴战略的实施方案</w:t>
      </w:r>
      <w:r w:rsidRPr="00283DD0">
        <w:rPr>
          <w:rFonts w:hint="eastAsia"/>
          <w:sz w:val="32"/>
          <w:szCs w:val="32"/>
        </w:rPr>
        <w:t>&gt;</w:t>
      </w:r>
      <w:r w:rsidRPr="00283DD0">
        <w:rPr>
          <w:rFonts w:hint="eastAsia"/>
          <w:sz w:val="32"/>
          <w:szCs w:val="32"/>
        </w:rPr>
        <w:t>的通知》精神和《临沧市人民政府办公室印发</w:t>
      </w:r>
      <w:r w:rsidRPr="00283DD0">
        <w:rPr>
          <w:rFonts w:hint="eastAsia"/>
          <w:sz w:val="32"/>
          <w:szCs w:val="32"/>
        </w:rPr>
        <w:t>&lt;</w:t>
      </w:r>
      <w:r w:rsidRPr="00283DD0">
        <w:rPr>
          <w:rFonts w:hint="eastAsia"/>
          <w:sz w:val="32"/>
          <w:szCs w:val="32"/>
        </w:rPr>
        <w:t>关于加快推进村庄规划提升工作方案</w:t>
      </w:r>
      <w:r w:rsidRPr="00283DD0">
        <w:rPr>
          <w:rFonts w:hint="eastAsia"/>
          <w:sz w:val="32"/>
          <w:szCs w:val="32"/>
        </w:rPr>
        <w:t>&gt;</w:t>
      </w:r>
      <w:r w:rsidRPr="00283DD0">
        <w:rPr>
          <w:rFonts w:hint="eastAsia"/>
          <w:sz w:val="32"/>
          <w:szCs w:val="32"/>
        </w:rPr>
        <w:t>》《关于实施临沧市“万名干部规划家乡行动”的通知》要求，按照干部回乡牵头、自然村乡村振兴理事会组织、群众为主体和自上而下、自下而上、上下结合、以下为主的原则，编制岩帅镇东勐村东温自然村村庄规划。该自然村规划经</w:t>
      </w:r>
      <w:r w:rsidRPr="00283DD0">
        <w:rPr>
          <w:rFonts w:hint="eastAsia"/>
          <w:sz w:val="32"/>
          <w:szCs w:val="32"/>
        </w:rPr>
        <w:t>2019</w:t>
      </w:r>
      <w:r w:rsidRPr="00283DD0">
        <w:rPr>
          <w:rFonts w:hint="eastAsia"/>
          <w:sz w:val="32"/>
          <w:szCs w:val="32"/>
        </w:rPr>
        <w:t>年</w:t>
      </w:r>
      <w:r w:rsidR="00D165F3"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月</w:t>
      </w:r>
      <w:r w:rsidR="00D165F3" w:rsidRPr="00283DD0">
        <w:rPr>
          <w:rFonts w:hint="eastAsia"/>
          <w:sz w:val="32"/>
          <w:szCs w:val="32"/>
        </w:rPr>
        <w:t>6</w:t>
      </w:r>
      <w:r w:rsidRPr="00283DD0">
        <w:rPr>
          <w:rFonts w:hint="eastAsia"/>
          <w:sz w:val="32"/>
          <w:szCs w:val="32"/>
        </w:rPr>
        <w:t>日自然村村民代表会议审议表决通过。</w:t>
      </w:r>
      <w:r w:rsidRPr="00283DD0">
        <w:rPr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 xml:space="preserve">   </w:t>
      </w:r>
      <w:r w:rsidRPr="00283DD0">
        <w:rPr>
          <w:rFonts w:hint="eastAsia"/>
          <w:sz w:val="32"/>
          <w:szCs w:val="32"/>
        </w:rPr>
        <w:t>（二）村情概况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．地理区位：岩帅镇东勐村东温自然村位于岩帅镇北面，东经</w:t>
      </w:r>
      <w:r w:rsidRPr="00283DD0">
        <w:rPr>
          <w:rFonts w:hint="eastAsia"/>
          <w:sz w:val="32"/>
          <w:szCs w:val="32"/>
        </w:rPr>
        <w:t>99</w:t>
      </w:r>
      <w:r w:rsidRPr="00283DD0">
        <w:rPr>
          <w:rFonts w:hint="eastAsia"/>
          <w:sz w:val="32"/>
          <w:szCs w:val="32"/>
        </w:rPr>
        <w:t>°</w:t>
      </w:r>
      <w:r w:rsidRPr="00283DD0">
        <w:rPr>
          <w:rFonts w:hint="eastAsia"/>
          <w:sz w:val="32"/>
          <w:szCs w:val="32"/>
        </w:rPr>
        <w:t>60</w:t>
      </w:r>
      <w:r w:rsidRPr="00283DD0">
        <w:rPr>
          <w:rFonts w:hint="eastAsia"/>
          <w:sz w:val="32"/>
          <w:szCs w:val="32"/>
        </w:rPr>
        <w:t>′</w:t>
      </w:r>
      <w:r w:rsidRPr="00283DD0">
        <w:rPr>
          <w:rFonts w:hint="eastAsia"/>
          <w:sz w:val="32"/>
          <w:szCs w:val="32"/>
        </w:rPr>
        <w:t>16</w:t>
      </w:r>
      <w:r w:rsidRPr="00283DD0">
        <w:rPr>
          <w:rFonts w:hint="eastAsia"/>
          <w:sz w:val="32"/>
          <w:szCs w:val="32"/>
        </w:rPr>
        <w:t>〞，北纬</w:t>
      </w:r>
      <w:r w:rsidRPr="00283DD0">
        <w:rPr>
          <w:rFonts w:hint="eastAsia"/>
          <w:sz w:val="32"/>
          <w:szCs w:val="32"/>
        </w:rPr>
        <w:t>23</w:t>
      </w:r>
      <w:r w:rsidRPr="00283DD0">
        <w:rPr>
          <w:rFonts w:hint="eastAsia"/>
          <w:sz w:val="32"/>
          <w:szCs w:val="32"/>
        </w:rPr>
        <w:t>°</w:t>
      </w:r>
      <w:r w:rsidRPr="00283DD0">
        <w:rPr>
          <w:rFonts w:hint="eastAsia"/>
          <w:sz w:val="32"/>
          <w:szCs w:val="32"/>
        </w:rPr>
        <w:t>23</w:t>
      </w:r>
      <w:r w:rsidRPr="00283DD0">
        <w:rPr>
          <w:rFonts w:hint="eastAsia"/>
          <w:sz w:val="32"/>
          <w:szCs w:val="32"/>
        </w:rPr>
        <w:t>′</w:t>
      </w:r>
      <w:r w:rsidRPr="00283DD0">
        <w:rPr>
          <w:rFonts w:hint="eastAsia"/>
          <w:sz w:val="32"/>
          <w:szCs w:val="32"/>
        </w:rPr>
        <w:t>45</w:t>
      </w:r>
      <w:r w:rsidRPr="00283DD0">
        <w:rPr>
          <w:rFonts w:hint="eastAsia"/>
          <w:sz w:val="32"/>
          <w:szCs w:val="32"/>
        </w:rPr>
        <w:t>〞，距镇政府驻地</w:t>
      </w: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公里，距村委会驻地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公里，海拔</w:t>
      </w:r>
      <w:r w:rsidRPr="00283DD0">
        <w:rPr>
          <w:rFonts w:hint="eastAsia"/>
          <w:sz w:val="32"/>
          <w:szCs w:val="32"/>
        </w:rPr>
        <w:t>1500</w:t>
      </w:r>
      <w:r w:rsidRPr="00283DD0">
        <w:rPr>
          <w:rFonts w:hint="eastAsia"/>
          <w:sz w:val="32"/>
          <w:szCs w:val="32"/>
        </w:rPr>
        <w:t>—</w:t>
      </w:r>
      <w:r w:rsidRPr="00283DD0">
        <w:rPr>
          <w:rFonts w:hint="eastAsia"/>
          <w:sz w:val="32"/>
          <w:szCs w:val="32"/>
        </w:rPr>
        <w:t>1800</w:t>
      </w:r>
      <w:r w:rsidRPr="00283DD0">
        <w:rPr>
          <w:rFonts w:hint="eastAsia"/>
          <w:sz w:val="32"/>
          <w:szCs w:val="32"/>
        </w:rPr>
        <w:t>米，森林覆盖率达</w:t>
      </w:r>
      <w:r w:rsidRPr="00283DD0">
        <w:rPr>
          <w:rFonts w:hint="eastAsia"/>
          <w:sz w:val="32"/>
          <w:szCs w:val="32"/>
        </w:rPr>
        <w:t>70%</w:t>
      </w:r>
      <w:r w:rsidRPr="00283DD0">
        <w:rPr>
          <w:rFonts w:hint="eastAsia"/>
          <w:sz w:val="32"/>
          <w:szCs w:val="32"/>
        </w:rPr>
        <w:t>，年均年降水量</w:t>
      </w:r>
      <w:r w:rsidRPr="00283DD0">
        <w:rPr>
          <w:rFonts w:hint="eastAsia"/>
          <w:sz w:val="32"/>
          <w:szCs w:val="32"/>
        </w:rPr>
        <w:t>1500</w:t>
      </w:r>
      <w:r w:rsidRPr="00283DD0">
        <w:rPr>
          <w:rFonts w:hint="eastAsia"/>
          <w:sz w:val="32"/>
          <w:szCs w:val="32"/>
        </w:rPr>
        <w:t>毫米，昼夜温差小，水资源充沛。</w:t>
      </w:r>
      <w:r w:rsidRPr="00283DD0">
        <w:rPr>
          <w:rFonts w:hint="eastAsia"/>
          <w:sz w:val="32"/>
          <w:szCs w:val="32"/>
        </w:rPr>
        <w:cr/>
        <w:t xml:space="preserve">    2</w:t>
      </w:r>
      <w:r w:rsidRPr="00283DD0">
        <w:rPr>
          <w:rFonts w:hint="eastAsia"/>
          <w:sz w:val="32"/>
          <w:szCs w:val="32"/>
        </w:rPr>
        <w:t>．人口现状：自然村由东勐村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6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、</w:t>
      </w:r>
      <w:r w:rsidRPr="00283DD0">
        <w:rPr>
          <w:rFonts w:hint="eastAsia"/>
          <w:sz w:val="32"/>
          <w:szCs w:val="32"/>
        </w:rPr>
        <w:t>8</w:t>
      </w:r>
      <w:r w:rsidRPr="00283DD0">
        <w:rPr>
          <w:rFonts w:hint="eastAsia"/>
          <w:sz w:val="32"/>
          <w:szCs w:val="32"/>
        </w:rPr>
        <w:t>于</w:t>
      </w:r>
      <w:r w:rsidRPr="00283DD0">
        <w:rPr>
          <w:rFonts w:hint="eastAsia"/>
          <w:sz w:val="32"/>
          <w:szCs w:val="32"/>
        </w:rPr>
        <w:t>2010</w:t>
      </w:r>
      <w:r w:rsidRPr="00283DD0">
        <w:rPr>
          <w:rFonts w:hint="eastAsia"/>
          <w:sz w:val="32"/>
          <w:szCs w:val="32"/>
        </w:rPr>
        <w:t>年陆续搬迁组成，共</w:t>
      </w:r>
      <w:r w:rsidRPr="00283DD0">
        <w:rPr>
          <w:rFonts w:hint="eastAsia"/>
          <w:sz w:val="32"/>
          <w:szCs w:val="32"/>
        </w:rPr>
        <w:t>27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75</w:t>
      </w:r>
      <w:r w:rsidRPr="00283DD0">
        <w:rPr>
          <w:rFonts w:hint="eastAsia"/>
          <w:sz w:val="32"/>
          <w:szCs w:val="32"/>
        </w:rPr>
        <w:t>人</w:t>
      </w:r>
      <w:r w:rsidRPr="00283DD0">
        <w:rPr>
          <w:rFonts w:hint="eastAsia"/>
          <w:sz w:val="32"/>
          <w:szCs w:val="32"/>
        </w:rPr>
        <w:t>,</w:t>
      </w:r>
      <w:r w:rsidRPr="00283DD0">
        <w:rPr>
          <w:rFonts w:hint="eastAsia"/>
          <w:sz w:val="32"/>
          <w:szCs w:val="32"/>
        </w:rPr>
        <w:t>其中：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lastRenderedPageBreak/>
        <w:t>人，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9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27</w:t>
      </w:r>
      <w:r w:rsidRPr="00283DD0">
        <w:rPr>
          <w:rFonts w:hint="eastAsia"/>
          <w:sz w:val="32"/>
          <w:szCs w:val="32"/>
        </w:rPr>
        <w:t>人，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15</w:t>
      </w:r>
      <w:r w:rsidRPr="00283DD0">
        <w:rPr>
          <w:rFonts w:hint="eastAsia"/>
          <w:sz w:val="32"/>
          <w:szCs w:val="32"/>
        </w:rPr>
        <w:t>人，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11</w:t>
      </w:r>
      <w:r w:rsidRPr="00283DD0">
        <w:rPr>
          <w:rFonts w:hint="eastAsia"/>
          <w:sz w:val="32"/>
          <w:szCs w:val="32"/>
        </w:rPr>
        <w:t>人，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6</w:t>
      </w:r>
      <w:r w:rsidRPr="00283DD0">
        <w:rPr>
          <w:rFonts w:hint="eastAsia"/>
          <w:sz w:val="32"/>
          <w:szCs w:val="32"/>
        </w:rPr>
        <w:t>人，</w:t>
      </w:r>
      <w:r w:rsidRPr="00283DD0">
        <w:rPr>
          <w:rFonts w:hint="eastAsia"/>
          <w:sz w:val="32"/>
          <w:szCs w:val="32"/>
        </w:rPr>
        <w:t>6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人，</w:t>
      </w: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人（建档立卡户），</w:t>
      </w:r>
      <w:r w:rsidRPr="00283DD0">
        <w:rPr>
          <w:rFonts w:hint="eastAsia"/>
          <w:sz w:val="32"/>
          <w:szCs w:val="32"/>
        </w:rPr>
        <w:t>8</w:t>
      </w:r>
      <w:r w:rsidRPr="00283DD0">
        <w:rPr>
          <w:rFonts w:hint="eastAsia"/>
          <w:sz w:val="32"/>
          <w:szCs w:val="32"/>
        </w:rPr>
        <w:t>组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户</w:t>
      </w:r>
      <w:r w:rsidRPr="00283DD0">
        <w:rPr>
          <w:rFonts w:hint="eastAsia"/>
          <w:sz w:val="32"/>
          <w:szCs w:val="32"/>
        </w:rPr>
        <w:t>8</w:t>
      </w:r>
      <w:r w:rsidRPr="00283DD0">
        <w:rPr>
          <w:rFonts w:hint="eastAsia"/>
          <w:sz w:val="32"/>
          <w:szCs w:val="32"/>
        </w:rPr>
        <w:t>人。</w:t>
      </w:r>
      <w:r w:rsidRPr="00283DD0">
        <w:rPr>
          <w:rFonts w:hint="eastAsia"/>
          <w:sz w:val="32"/>
          <w:szCs w:val="32"/>
        </w:rPr>
        <w:cr/>
        <w:t xml:space="preserve">    3</w:t>
      </w:r>
      <w:r w:rsidRPr="00283DD0">
        <w:rPr>
          <w:rFonts w:hint="eastAsia"/>
          <w:sz w:val="32"/>
          <w:szCs w:val="32"/>
        </w:rPr>
        <w:t>．资源现状：自然村西面背靠东温山，东面与东温河隔农田相望，南西北面茶园环绕，有耕地面积约</w:t>
      </w:r>
      <w:r w:rsidRPr="00283DD0">
        <w:rPr>
          <w:rFonts w:hint="eastAsia"/>
          <w:sz w:val="32"/>
          <w:szCs w:val="32"/>
        </w:rPr>
        <w:t>202.5</w:t>
      </w:r>
      <w:r w:rsidRPr="00283DD0">
        <w:rPr>
          <w:rFonts w:hint="eastAsia"/>
          <w:sz w:val="32"/>
          <w:szCs w:val="32"/>
        </w:rPr>
        <w:t>亩，林地面积约</w:t>
      </w:r>
      <w:r w:rsidRPr="00283DD0">
        <w:rPr>
          <w:rFonts w:hint="eastAsia"/>
          <w:sz w:val="32"/>
          <w:szCs w:val="32"/>
        </w:rPr>
        <w:t>1275</w:t>
      </w:r>
      <w:r w:rsidRPr="00283DD0">
        <w:rPr>
          <w:rFonts w:hint="eastAsia"/>
          <w:sz w:val="32"/>
          <w:szCs w:val="32"/>
        </w:rPr>
        <w:t>亩，村庄占地</w:t>
      </w:r>
      <w:r w:rsidRPr="00283DD0">
        <w:rPr>
          <w:rFonts w:hint="eastAsia"/>
          <w:sz w:val="32"/>
          <w:szCs w:val="32"/>
        </w:rPr>
        <w:t>67.5</w:t>
      </w:r>
      <w:r w:rsidRPr="00283DD0">
        <w:rPr>
          <w:rFonts w:hint="eastAsia"/>
          <w:sz w:val="32"/>
          <w:szCs w:val="32"/>
        </w:rPr>
        <w:t>亩。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．产业现状：种植业以茶叶、核桃、烤烟、苦荞、水稻、玉米为主，有茶叶面积</w:t>
      </w:r>
      <w:r w:rsidRPr="00283DD0">
        <w:rPr>
          <w:rFonts w:hint="eastAsia"/>
          <w:sz w:val="32"/>
          <w:szCs w:val="32"/>
        </w:rPr>
        <w:t>300</w:t>
      </w:r>
      <w:r w:rsidRPr="00283DD0">
        <w:rPr>
          <w:rFonts w:hint="eastAsia"/>
          <w:sz w:val="32"/>
          <w:szCs w:val="32"/>
        </w:rPr>
        <w:t>亩，核桃</w:t>
      </w:r>
      <w:r w:rsidRPr="00283DD0">
        <w:rPr>
          <w:rFonts w:hint="eastAsia"/>
          <w:sz w:val="32"/>
          <w:szCs w:val="32"/>
        </w:rPr>
        <w:t>750</w:t>
      </w:r>
      <w:r w:rsidRPr="00283DD0">
        <w:rPr>
          <w:rFonts w:hint="eastAsia"/>
          <w:sz w:val="32"/>
          <w:szCs w:val="32"/>
        </w:rPr>
        <w:t>亩，烤烟</w:t>
      </w:r>
      <w:r w:rsidRPr="00283DD0">
        <w:rPr>
          <w:rFonts w:hint="eastAsia"/>
          <w:sz w:val="32"/>
          <w:szCs w:val="32"/>
        </w:rPr>
        <w:t>40</w:t>
      </w:r>
      <w:r w:rsidRPr="00283DD0">
        <w:rPr>
          <w:rFonts w:hint="eastAsia"/>
          <w:sz w:val="32"/>
          <w:szCs w:val="32"/>
        </w:rPr>
        <w:t>亩；养殖业以牛、羊为主；副业以外出务工为主。</w:t>
      </w:r>
      <w:r w:rsidRPr="00283DD0">
        <w:rPr>
          <w:rFonts w:hint="eastAsia"/>
          <w:sz w:val="32"/>
          <w:szCs w:val="32"/>
        </w:rPr>
        <w:t>2017</w:t>
      </w:r>
      <w:r w:rsidRPr="00283DD0">
        <w:rPr>
          <w:rFonts w:hint="eastAsia"/>
          <w:sz w:val="32"/>
          <w:szCs w:val="32"/>
        </w:rPr>
        <w:t>年农民人均可支配收入为</w:t>
      </w:r>
      <w:r w:rsidRPr="00283DD0">
        <w:rPr>
          <w:rFonts w:hint="eastAsia"/>
          <w:sz w:val="32"/>
          <w:szCs w:val="32"/>
        </w:rPr>
        <w:t>11260</w:t>
      </w:r>
      <w:r w:rsidRPr="00283DD0">
        <w:rPr>
          <w:rFonts w:hint="eastAsia"/>
          <w:sz w:val="32"/>
          <w:szCs w:val="32"/>
        </w:rPr>
        <w:t>元。</w:t>
      </w:r>
      <w:r w:rsidRPr="00283DD0">
        <w:rPr>
          <w:rFonts w:hint="eastAsia"/>
          <w:sz w:val="32"/>
          <w:szCs w:val="32"/>
        </w:rPr>
        <w:cr/>
        <w:t xml:space="preserve">    5</w:t>
      </w:r>
      <w:r w:rsidRPr="00283DD0">
        <w:rPr>
          <w:rFonts w:hint="eastAsia"/>
          <w:sz w:val="32"/>
          <w:szCs w:val="32"/>
        </w:rPr>
        <w:t>．基础设施：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）道路：进自然村主干道与勐建线连接，全长</w:t>
      </w:r>
      <w:r w:rsidRPr="00283DD0">
        <w:rPr>
          <w:rFonts w:hint="eastAsia"/>
          <w:sz w:val="32"/>
          <w:szCs w:val="32"/>
        </w:rPr>
        <w:t>0.56</w:t>
      </w:r>
      <w:r w:rsidRPr="00283DD0">
        <w:rPr>
          <w:rFonts w:hint="eastAsia"/>
          <w:sz w:val="32"/>
          <w:szCs w:val="32"/>
        </w:rPr>
        <w:t>公里，宽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米，已经完成硬化；有自然村内主干道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条，全长</w:t>
      </w:r>
      <w:r w:rsidRPr="00283DD0">
        <w:rPr>
          <w:rFonts w:hint="eastAsia"/>
          <w:sz w:val="32"/>
          <w:szCs w:val="32"/>
        </w:rPr>
        <w:t>0.5</w:t>
      </w:r>
      <w:r w:rsidRPr="00283DD0">
        <w:rPr>
          <w:rFonts w:hint="eastAsia"/>
          <w:sz w:val="32"/>
          <w:szCs w:val="32"/>
        </w:rPr>
        <w:t>公里，宽</w:t>
      </w:r>
      <w:r w:rsidRPr="00283DD0">
        <w:rPr>
          <w:rFonts w:hint="eastAsia"/>
          <w:sz w:val="32"/>
          <w:szCs w:val="32"/>
        </w:rPr>
        <w:t>3.5</w:t>
      </w:r>
      <w:r w:rsidRPr="00283DD0">
        <w:rPr>
          <w:rFonts w:hint="eastAsia"/>
          <w:sz w:val="32"/>
          <w:szCs w:val="32"/>
        </w:rPr>
        <w:t>米，已经完成硬化；有自然村内入户路</w:t>
      </w: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条，全长</w:t>
      </w:r>
      <w:r w:rsidRPr="00283DD0">
        <w:rPr>
          <w:rFonts w:hint="eastAsia"/>
          <w:sz w:val="32"/>
          <w:szCs w:val="32"/>
        </w:rPr>
        <w:t>2.5</w:t>
      </w:r>
      <w:r w:rsidRPr="00283DD0">
        <w:rPr>
          <w:rFonts w:hint="eastAsia"/>
          <w:sz w:val="32"/>
          <w:szCs w:val="32"/>
        </w:rPr>
        <w:t>公里，宽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米，已经完成硬化。村庄内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条（段）历史以来的古人行道路年久失修，处于无法行走状态，全长</w:t>
      </w:r>
      <w:r w:rsidRPr="00283DD0">
        <w:rPr>
          <w:rFonts w:hint="eastAsia"/>
          <w:sz w:val="32"/>
          <w:szCs w:val="32"/>
        </w:rPr>
        <w:t>0.3</w:t>
      </w:r>
      <w:r w:rsidRPr="00283DD0">
        <w:rPr>
          <w:rFonts w:hint="eastAsia"/>
          <w:sz w:val="32"/>
          <w:szCs w:val="32"/>
        </w:rPr>
        <w:t>公里。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）饮水：全村</w:t>
      </w:r>
      <w:r w:rsidRPr="00283DD0">
        <w:rPr>
          <w:rFonts w:hint="eastAsia"/>
          <w:sz w:val="32"/>
          <w:szCs w:val="32"/>
        </w:rPr>
        <w:t>27</w:t>
      </w:r>
      <w:r w:rsidRPr="00283DD0">
        <w:rPr>
          <w:rFonts w:hint="eastAsia"/>
          <w:sz w:val="32"/>
          <w:szCs w:val="32"/>
        </w:rPr>
        <w:t>户农户家家通自来水，饮水安全得到了保障。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）住房：全部为安全稳固住房，其中砖混结构楼房</w:t>
      </w:r>
      <w:r w:rsidRPr="00283DD0">
        <w:rPr>
          <w:rFonts w:hint="eastAsia"/>
          <w:sz w:val="32"/>
          <w:szCs w:val="32"/>
        </w:rPr>
        <w:t>11</w:t>
      </w:r>
      <w:r w:rsidRPr="00283DD0">
        <w:rPr>
          <w:rFonts w:hint="eastAsia"/>
          <w:sz w:val="32"/>
          <w:szCs w:val="32"/>
        </w:rPr>
        <w:t>户，土木、砖木结构</w:t>
      </w:r>
      <w:r w:rsidRPr="00283DD0">
        <w:rPr>
          <w:rFonts w:hint="eastAsia"/>
          <w:sz w:val="32"/>
          <w:szCs w:val="32"/>
        </w:rPr>
        <w:t>16</w:t>
      </w:r>
      <w:r w:rsidRPr="00283DD0">
        <w:rPr>
          <w:rFonts w:hint="eastAsia"/>
          <w:sz w:val="32"/>
          <w:szCs w:val="32"/>
        </w:rPr>
        <w:t>户。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）场所：有自然村活动室一间，无室外活动场地等配</w:t>
      </w:r>
      <w:r w:rsidRPr="00283DD0">
        <w:rPr>
          <w:rFonts w:hint="eastAsia"/>
          <w:sz w:val="32"/>
          <w:szCs w:val="32"/>
        </w:rPr>
        <w:lastRenderedPageBreak/>
        <w:t>置。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）企业：有苦荞加工厂一座，占地面积</w:t>
      </w:r>
      <w:r w:rsidRPr="00283DD0">
        <w:rPr>
          <w:rFonts w:hint="eastAsia"/>
          <w:sz w:val="32"/>
          <w:szCs w:val="32"/>
        </w:rPr>
        <w:t>1360</w:t>
      </w:r>
      <w:r w:rsidRPr="00283DD0">
        <w:rPr>
          <w:rFonts w:hint="eastAsia"/>
          <w:sz w:val="32"/>
          <w:szCs w:val="32"/>
        </w:rPr>
        <w:t>平方米。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（三）优势资源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0B3723" w:rsidRPr="00283DD0" w:rsidRDefault="0033361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规划内容</w:t>
      </w:r>
    </w:p>
    <w:p w:rsidR="000B3723" w:rsidRPr="00283DD0" w:rsidRDefault="00333611">
      <w:pPr>
        <w:ind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（一）规划思路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 w:rsidR="00FC78A1" w:rsidRPr="00283DD0">
        <w:rPr>
          <w:rFonts w:hint="eastAsia"/>
          <w:sz w:val="32"/>
          <w:szCs w:val="32"/>
        </w:rPr>
        <w:t>集聚提升</w:t>
      </w:r>
      <w:r w:rsidRPr="00283DD0">
        <w:rPr>
          <w:rFonts w:hint="eastAsia"/>
          <w:sz w:val="32"/>
          <w:szCs w:val="32"/>
        </w:rPr>
        <w:t>自然山水型。</w:t>
      </w:r>
    </w:p>
    <w:p w:rsidR="000B3723" w:rsidRPr="00283DD0" w:rsidRDefault="00333611">
      <w:pPr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（二）规划期限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近期：</w:t>
      </w:r>
      <w:r w:rsidRPr="00283DD0">
        <w:rPr>
          <w:rFonts w:hint="eastAsia"/>
          <w:sz w:val="32"/>
          <w:szCs w:val="32"/>
        </w:rPr>
        <w:t>2019</w:t>
      </w:r>
      <w:r w:rsidRPr="00283DD0">
        <w:rPr>
          <w:rFonts w:hint="eastAsia"/>
          <w:sz w:val="32"/>
          <w:szCs w:val="32"/>
        </w:rPr>
        <w:t>—</w:t>
      </w:r>
      <w:r w:rsidRPr="00283DD0">
        <w:rPr>
          <w:rFonts w:hint="eastAsia"/>
          <w:sz w:val="32"/>
          <w:szCs w:val="32"/>
        </w:rPr>
        <w:t>2022</w:t>
      </w:r>
      <w:r w:rsidRPr="00283DD0">
        <w:rPr>
          <w:rFonts w:hint="eastAsia"/>
          <w:sz w:val="32"/>
          <w:szCs w:val="32"/>
        </w:rPr>
        <w:t>年，远期：</w:t>
      </w:r>
      <w:r w:rsidRPr="00283DD0">
        <w:rPr>
          <w:rFonts w:hint="eastAsia"/>
          <w:sz w:val="32"/>
          <w:szCs w:val="32"/>
        </w:rPr>
        <w:t>2022</w:t>
      </w:r>
      <w:r w:rsidRPr="00283DD0">
        <w:rPr>
          <w:rFonts w:hint="eastAsia"/>
          <w:sz w:val="32"/>
          <w:szCs w:val="32"/>
        </w:rPr>
        <w:t>—</w:t>
      </w:r>
      <w:r w:rsidRPr="00283DD0">
        <w:rPr>
          <w:rFonts w:hint="eastAsia"/>
          <w:sz w:val="32"/>
          <w:szCs w:val="32"/>
        </w:rPr>
        <w:t>2035</w:t>
      </w:r>
      <w:r w:rsidRPr="00283DD0">
        <w:rPr>
          <w:rFonts w:hint="eastAsia"/>
          <w:sz w:val="32"/>
          <w:szCs w:val="32"/>
        </w:rPr>
        <w:t>年。</w:t>
      </w:r>
    </w:p>
    <w:p w:rsidR="000B3723" w:rsidRPr="00283DD0" w:rsidRDefault="00333611">
      <w:pPr>
        <w:ind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（三）规划内容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项目计划投资金</w:t>
      </w:r>
      <w:r w:rsidR="005F1748" w:rsidRPr="00283DD0">
        <w:rPr>
          <w:rFonts w:hint="eastAsia"/>
          <w:sz w:val="32"/>
          <w:szCs w:val="32"/>
        </w:rPr>
        <w:t>716.95</w:t>
      </w:r>
      <w:r w:rsidRPr="00283DD0">
        <w:rPr>
          <w:rFonts w:hint="eastAsia"/>
          <w:sz w:val="32"/>
          <w:szCs w:val="32"/>
        </w:rPr>
        <w:t>万元，其中：上级补助</w:t>
      </w:r>
      <w:r w:rsidR="005F1748" w:rsidRPr="00283DD0">
        <w:rPr>
          <w:rFonts w:hint="eastAsia"/>
          <w:sz w:val="32"/>
          <w:szCs w:val="32"/>
        </w:rPr>
        <w:t>592.95</w:t>
      </w:r>
      <w:r w:rsidRPr="00283DD0">
        <w:rPr>
          <w:rFonts w:hint="eastAsia"/>
          <w:sz w:val="32"/>
          <w:szCs w:val="32"/>
        </w:rPr>
        <w:t>万元，群众自筹</w:t>
      </w:r>
      <w:r w:rsidRPr="00283DD0">
        <w:rPr>
          <w:rFonts w:hint="eastAsia"/>
          <w:sz w:val="32"/>
          <w:szCs w:val="32"/>
        </w:rPr>
        <w:t>124.4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100" w:left="210"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．道路交通：概算总投资</w:t>
      </w:r>
      <w:r w:rsidR="005F1748" w:rsidRPr="00283DD0">
        <w:rPr>
          <w:rFonts w:hint="eastAsia"/>
          <w:sz w:val="32"/>
          <w:szCs w:val="32"/>
        </w:rPr>
        <w:t>169.1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100" w:left="210"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）新建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条段主干道硬板路。一是建设勐建线</w:t>
      </w:r>
      <w:r w:rsidRPr="00283DD0">
        <w:rPr>
          <w:rFonts w:hint="eastAsia"/>
          <w:sz w:val="32"/>
          <w:szCs w:val="32"/>
        </w:rPr>
        <w:t>50</w:t>
      </w:r>
      <w:r w:rsidRPr="00283DD0">
        <w:rPr>
          <w:rFonts w:hint="eastAsia"/>
          <w:sz w:val="32"/>
          <w:szCs w:val="32"/>
        </w:rPr>
        <w:t>公</w:t>
      </w:r>
      <w:r w:rsidRPr="00283DD0">
        <w:rPr>
          <w:rFonts w:hint="eastAsia"/>
          <w:sz w:val="32"/>
          <w:szCs w:val="32"/>
        </w:rPr>
        <w:lastRenderedPageBreak/>
        <w:t>里处至苦荞加工厂硬板路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条，长</w:t>
      </w:r>
      <w:r w:rsidRPr="00283DD0">
        <w:rPr>
          <w:rFonts w:hint="eastAsia"/>
          <w:sz w:val="32"/>
          <w:szCs w:val="32"/>
        </w:rPr>
        <w:t>980m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4.5m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20cm</w:t>
      </w:r>
      <w:r w:rsidRPr="00283DD0">
        <w:rPr>
          <w:rFonts w:hint="eastAsia"/>
          <w:sz w:val="32"/>
          <w:szCs w:val="32"/>
        </w:rPr>
        <w:t>，面积</w:t>
      </w:r>
      <w:r w:rsidRPr="00283DD0">
        <w:rPr>
          <w:rFonts w:hint="eastAsia"/>
          <w:sz w:val="32"/>
          <w:szCs w:val="32"/>
        </w:rPr>
        <w:t>4410</w:t>
      </w:r>
      <w:r w:rsidRPr="00283DD0">
        <w:rPr>
          <w:rFonts w:hint="eastAsia"/>
          <w:sz w:val="32"/>
          <w:szCs w:val="32"/>
        </w:rPr>
        <w:t>平方米，投资单价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 xml:space="preserve"> 88.2</w:t>
      </w:r>
      <w:r w:rsidRPr="00283DD0">
        <w:rPr>
          <w:rFonts w:hint="eastAsia"/>
          <w:sz w:val="32"/>
          <w:szCs w:val="32"/>
        </w:rPr>
        <w:t>万元。二是建设苦荞加工厂至东温河硬板路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条，长</w:t>
      </w:r>
      <w:r w:rsidRPr="00283DD0">
        <w:rPr>
          <w:rFonts w:hint="eastAsia"/>
          <w:sz w:val="32"/>
          <w:szCs w:val="32"/>
        </w:rPr>
        <w:t>280m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4.5m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20cm</w:t>
      </w:r>
      <w:r w:rsidRPr="00283DD0">
        <w:rPr>
          <w:rFonts w:hint="eastAsia"/>
          <w:sz w:val="32"/>
          <w:szCs w:val="32"/>
        </w:rPr>
        <w:t>，面</w:t>
      </w:r>
      <w:r w:rsidRPr="00283DD0">
        <w:rPr>
          <w:rFonts w:hint="eastAsia"/>
          <w:sz w:val="32"/>
          <w:szCs w:val="32"/>
        </w:rPr>
        <w:t>1260</w:t>
      </w:r>
      <w:r w:rsidRPr="00283DD0">
        <w:rPr>
          <w:rFonts w:hint="eastAsia"/>
          <w:sz w:val="32"/>
          <w:szCs w:val="32"/>
        </w:rPr>
        <w:t>平方米，投资单价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25.2</w:t>
      </w:r>
      <w:r w:rsidRPr="00283DD0">
        <w:rPr>
          <w:rFonts w:hint="eastAsia"/>
          <w:sz w:val="32"/>
          <w:szCs w:val="32"/>
        </w:rPr>
        <w:t>万元。三是建设村口至拟建污水池硬板路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条，长</w:t>
      </w:r>
      <w:r w:rsidRPr="00283DD0">
        <w:rPr>
          <w:rFonts w:hint="eastAsia"/>
          <w:sz w:val="32"/>
          <w:szCs w:val="32"/>
        </w:rPr>
        <w:t>250m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3m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20cm</w:t>
      </w:r>
      <w:r w:rsidRPr="00283DD0">
        <w:rPr>
          <w:rFonts w:hint="eastAsia"/>
          <w:sz w:val="32"/>
          <w:szCs w:val="32"/>
        </w:rPr>
        <w:t>，面</w:t>
      </w:r>
      <w:r w:rsidRPr="00283DD0">
        <w:rPr>
          <w:rFonts w:hint="eastAsia"/>
          <w:sz w:val="32"/>
          <w:szCs w:val="32"/>
        </w:rPr>
        <w:t>750</w:t>
      </w:r>
      <w:r w:rsidRPr="00283DD0">
        <w:rPr>
          <w:rFonts w:hint="eastAsia"/>
          <w:sz w:val="32"/>
          <w:szCs w:val="32"/>
        </w:rPr>
        <w:t>平方米，投资单价</w:t>
      </w:r>
      <w:r w:rsidRPr="00283DD0">
        <w:rPr>
          <w:rFonts w:hint="eastAsia"/>
          <w:sz w:val="32"/>
          <w:szCs w:val="32"/>
        </w:rPr>
        <w:t>180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13.5</w:t>
      </w:r>
      <w:r w:rsidRPr="00283DD0">
        <w:rPr>
          <w:rFonts w:hint="eastAsia"/>
          <w:sz w:val="32"/>
          <w:szCs w:val="32"/>
        </w:rPr>
        <w:t>万元。上述两项概算总投资</w:t>
      </w:r>
      <w:r w:rsidRPr="00283DD0">
        <w:rPr>
          <w:rFonts w:hint="eastAsia"/>
          <w:sz w:val="32"/>
          <w:szCs w:val="32"/>
        </w:rPr>
        <w:t>126.9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）铺设硬化历史古行道路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条（东温至来龙），全长</w:t>
      </w:r>
      <w:r w:rsidRPr="00283DD0">
        <w:rPr>
          <w:rFonts w:hint="eastAsia"/>
          <w:sz w:val="32"/>
          <w:szCs w:val="32"/>
        </w:rPr>
        <w:t>380m</w:t>
      </w:r>
      <w:r w:rsidRPr="00283DD0">
        <w:rPr>
          <w:rFonts w:hint="eastAsia"/>
          <w:sz w:val="32"/>
          <w:szCs w:val="32"/>
        </w:rPr>
        <w:t>，设计宽度</w:t>
      </w:r>
      <w:r w:rsidRPr="00283DD0">
        <w:rPr>
          <w:rFonts w:hint="eastAsia"/>
          <w:sz w:val="32"/>
          <w:szCs w:val="32"/>
        </w:rPr>
        <w:t>2.5m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15</w:t>
      </w:r>
      <w:r w:rsidRPr="00283DD0">
        <w:rPr>
          <w:rFonts w:hint="eastAsia"/>
          <w:sz w:val="32"/>
          <w:szCs w:val="32"/>
        </w:rPr>
        <w:t>面积</w:t>
      </w:r>
      <w:r w:rsidRPr="00283DD0">
        <w:rPr>
          <w:rFonts w:hint="eastAsia"/>
          <w:sz w:val="32"/>
          <w:szCs w:val="32"/>
        </w:rPr>
        <w:t>950</w:t>
      </w:r>
      <w:r w:rsidRPr="00283DD0">
        <w:rPr>
          <w:rFonts w:hint="eastAsia"/>
          <w:sz w:val="32"/>
          <w:szCs w:val="32"/>
        </w:rPr>
        <w:t>平方米，投资单价</w:t>
      </w:r>
      <w:r w:rsidRPr="00283DD0">
        <w:rPr>
          <w:rFonts w:hint="eastAsia"/>
          <w:sz w:val="32"/>
          <w:szCs w:val="32"/>
        </w:rPr>
        <w:t>160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平方米，概算总投资</w:t>
      </w:r>
      <w:r w:rsidRPr="00283DD0">
        <w:rPr>
          <w:rFonts w:hint="eastAsia"/>
          <w:sz w:val="32"/>
          <w:szCs w:val="32"/>
        </w:rPr>
        <w:t>15.2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）铺设硬化村内步行道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条，一是田永保家旁，全长</w:t>
      </w:r>
      <w:r w:rsidRPr="00283DD0">
        <w:rPr>
          <w:rFonts w:hint="eastAsia"/>
          <w:sz w:val="32"/>
          <w:szCs w:val="32"/>
        </w:rPr>
        <w:t>28 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1m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10cm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平方米，概算总投资</w:t>
      </w:r>
      <w:r w:rsidRPr="00283DD0">
        <w:rPr>
          <w:rFonts w:hint="eastAsia"/>
          <w:sz w:val="32"/>
          <w:szCs w:val="32"/>
        </w:rPr>
        <w:t>0.336</w:t>
      </w:r>
      <w:r w:rsidRPr="00283DD0">
        <w:rPr>
          <w:rFonts w:hint="eastAsia"/>
          <w:sz w:val="32"/>
          <w:szCs w:val="32"/>
        </w:rPr>
        <w:t>万元；二是田永保家至苦荞加工厂路</w:t>
      </w:r>
      <w:r w:rsidRPr="00283DD0">
        <w:rPr>
          <w:rFonts w:hint="eastAsia"/>
          <w:sz w:val="32"/>
          <w:szCs w:val="32"/>
        </w:rPr>
        <w:t>36m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1m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10cm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平方米，概算总投资</w:t>
      </w:r>
      <w:r w:rsidRPr="00283DD0">
        <w:rPr>
          <w:rFonts w:hint="eastAsia"/>
          <w:sz w:val="32"/>
          <w:szCs w:val="32"/>
        </w:rPr>
        <w:t>0.432</w:t>
      </w:r>
      <w:r w:rsidRPr="00283DD0">
        <w:rPr>
          <w:rFonts w:hint="eastAsia"/>
          <w:sz w:val="32"/>
          <w:szCs w:val="32"/>
        </w:rPr>
        <w:t>万元；三是进村路口至预留用地</w:t>
      </w:r>
      <w:r w:rsidRPr="00283DD0">
        <w:rPr>
          <w:rFonts w:hint="eastAsia"/>
          <w:sz w:val="32"/>
          <w:szCs w:val="32"/>
        </w:rPr>
        <w:t>152 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1m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10cm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平方米，概算总投资</w:t>
      </w:r>
      <w:r w:rsidRPr="00283DD0">
        <w:rPr>
          <w:rFonts w:hint="eastAsia"/>
          <w:sz w:val="32"/>
          <w:szCs w:val="32"/>
        </w:rPr>
        <w:t>1.824</w:t>
      </w:r>
      <w:r w:rsidRPr="00283DD0">
        <w:rPr>
          <w:rFonts w:hint="eastAsia"/>
          <w:sz w:val="32"/>
          <w:szCs w:val="32"/>
        </w:rPr>
        <w:t>万元；四是村内公厕所至</w:t>
      </w:r>
      <w:bookmarkStart w:id="0" w:name="_GoBack"/>
      <w:bookmarkEnd w:id="0"/>
      <w:r w:rsidRPr="00283DD0">
        <w:rPr>
          <w:rFonts w:hint="eastAsia"/>
          <w:sz w:val="32"/>
          <w:szCs w:val="32"/>
        </w:rPr>
        <w:t>苦荞加工厂路，全长</w:t>
      </w:r>
      <w:r w:rsidRPr="00283DD0">
        <w:rPr>
          <w:rFonts w:hint="eastAsia"/>
          <w:sz w:val="32"/>
          <w:szCs w:val="32"/>
        </w:rPr>
        <w:t>28 m</w:t>
      </w:r>
      <w:r w:rsidRPr="00283DD0">
        <w:rPr>
          <w:rFonts w:hint="eastAsia"/>
          <w:sz w:val="32"/>
          <w:szCs w:val="32"/>
        </w:rPr>
        <w:t>，宽度</w:t>
      </w:r>
      <w:r w:rsidRPr="00283DD0">
        <w:rPr>
          <w:rFonts w:hint="eastAsia"/>
          <w:sz w:val="32"/>
          <w:szCs w:val="32"/>
        </w:rPr>
        <w:t>1m</w:t>
      </w:r>
      <w:r w:rsidRPr="00283DD0">
        <w:rPr>
          <w:rFonts w:hint="eastAsia"/>
          <w:sz w:val="32"/>
          <w:szCs w:val="32"/>
        </w:rPr>
        <w:t>，厚度</w:t>
      </w:r>
      <w:r w:rsidRPr="00283DD0">
        <w:rPr>
          <w:rFonts w:hint="eastAsia"/>
          <w:sz w:val="32"/>
          <w:szCs w:val="32"/>
        </w:rPr>
        <w:t>10cm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平方米，概算总投资</w:t>
      </w:r>
      <w:r w:rsidRPr="00283DD0">
        <w:rPr>
          <w:rFonts w:hint="eastAsia"/>
          <w:sz w:val="32"/>
          <w:szCs w:val="32"/>
        </w:rPr>
        <w:t>0.336</w:t>
      </w:r>
      <w:r w:rsidRPr="00283DD0">
        <w:rPr>
          <w:rFonts w:hint="eastAsia"/>
          <w:sz w:val="32"/>
          <w:szCs w:val="32"/>
        </w:rPr>
        <w:t>万元。合计长度</w:t>
      </w:r>
      <w:r w:rsidRPr="00283DD0">
        <w:rPr>
          <w:rFonts w:hint="eastAsia"/>
          <w:sz w:val="32"/>
          <w:szCs w:val="32"/>
        </w:rPr>
        <w:t>216 m</w:t>
      </w:r>
      <w:r w:rsidRPr="00283DD0">
        <w:rPr>
          <w:rFonts w:hint="eastAsia"/>
          <w:sz w:val="32"/>
          <w:szCs w:val="32"/>
        </w:rPr>
        <w:t>，总投资</w:t>
      </w:r>
      <w:r w:rsidRPr="00283DD0">
        <w:rPr>
          <w:rFonts w:hint="eastAsia"/>
          <w:sz w:val="32"/>
          <w:szCs w:val="32"/>
        </w:rPr>
        <w:t>5.181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100" w:left="210"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）新建苦荞加工厂至古木桥沙石路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条，全长</w:t>
      </w:r>
      <w:r w:rsidRPr="00283DD0">
        <w:rPr>
          <w:rFonts w:hint="eastAsia"/>
          <w:sz w:val="32"/>
          <w:szCs w:val="32"/>
        </w:rPr>
        <w:t>2000m</w:t>
      </w:r>
      <w:r w:rsidRPr="00283DD0">
        <w:rPr>
          <w:rFonts w:hint="eastAsia"/>
          <w:sz w:val="32"/>
          <w:szCs w:val="32"/>
        </w:rPr>
        <w:t>，设计宽度</w:t>
      </w:r>
      <w:r w:rsidRPr="00283DD0">
        <w:rPr>
          <w:rFonts w:hint="eastAsia"/>
          <w:sz w:val="32"/>
          <w:szCs w:val="32"/>
        </w:rPr>
        <w:t>4m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米，概算总投资</w:t>
      </w:r>
      <w:r w:rsidRPr="00283DD0">
        <w:rPr>
          <w:rFonts w:hint="eastAsia"/>
          <w:sz w:val="32"/>
          <w:szCs w:val="32"/>
        </w:rPr>
        <w:t>24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100" w:left="210"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lastRenderedPageBreak/>
        <w:t>2</w:t>
      </w:r>
      <w:r w:rsidRPr="00283DD0">
        <w:rPr>
          <w:rFonts w:hint="eastAsia"/>
          <w:sz w:val="32"/>
          <w:szCs w:val="32"/>
        </w:rPr>
        <w:t>．实施人畜饮水工程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件，一是架设东勐老寨至东温</w:t>
      </w:r>
      <w:r w:rsidRPr="00283DD0">
        <w:rPr>
          <w:rFonts w:hint="eastAsia"/>
          <w:sz w:val="32"/>
          <w:szCs w:val="32"/>
        </w:rPr>
        <w:t>6cm</w:t>
      </w:r>
      <w:r w:rsidRPr="00283DD0">
        <w:rPr>
          <w:rFonts w:hint="eastAsia"/>
          <w:sz w:val="32"/>
          <w:szCs w:val="32"/>
        </w:rPr>
        <w:t>主管道长</w:t>
      </w:r>
      <w:r w:rsidRPr="00283DD0">
        <w:rPr>
          <w:rFonts w:hint="eastAsia"/>
          <w:sz w:val="32"/>
          <w:szCs w:val="32"/>
        </w:rPr>
        <w:t>3km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150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米，概算总投资</w:t>
      </w:r>
      <w:r w:rsidRPr="00283DD0">
        <w:rPr>
          <w:rFonts w:hint="eastAsia"/>
          <w:sz w:val="32"/>
          <w:szCs w:val="32"/>
        </w:rPr>
        <w:t>45</w:t>
      </w:r>
      <w:r w:rsidRPr="00283DD0">
        <w:rPr>
          <w:rFonts w:hint="eastAsia"/>
          <w:sz w:val="32"/>
          <w:szCs w:val="32"/>
        </w:rPr>
        <w:t>万元。二是更换</w:t>
      </w:r>
      <w:r w:rsidRPr="00283DD0">
        <w:rPr>
          <w:rFonts w:hint="eastAsia"/>
          <w:sz w:val="32"/>
          <w:szCs w:val="32"/>
        </w:rPr>
        <w:t>2.5cm</w:t>
      </w:r>
      <w:r w:rsidRPr="00283DD0">
        <w:rPr>
          <w:rFonts w:hint="eastAsia"/>
          <w:sz w:val="32"/>
          <w:szCs w:val="32"/>
        </w:rPr>
        <w:t>入户支管道长</w:t>
      </w:r>
      <w:r w:rsidRPr="00283DD0">
        <w:rPr>
          <w:rFonts w:hint="eastAsia"/>
          <w:sz w:val="32"/>
          <w:szCs w:val="32"/>
        </w:rPr>
        <w:t>2km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米，概算总投资</w:t>
      </w:r>
      <w:r w:rsidRPr="00283DD0">
        <w:rPr>
          <w:rFonts w:hint="eastAsia"/>
          <w:sz w:val="32"/>
          <w:szCs w:val="32"/>
        </w:rPr>
        <w:t>4</w:t>
      </w:r>
      <w:r w:rsidR="005F1748" w:rsidRPr="00283DD0">
        <w:rPr>
          <w:rFonts w:hint="eastAsia"/>
          <w:sz w:val="32"/>
          <w:szCs w:val="32"/>
        </w:rPr>
        <w:t>9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100" w:left="210"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．排水系统及人工湿地：概算总投资</w:t>
      </w:r>
      <w:r w:rsidR="005F1748" w:rsidRPr="00283DD0">
        <w:rPr>
          <w:rFonts w:hint="eastAsia"/>
          <w:sz w:val="32"/>
          <w:szCs w:val="32"/>
        </w:rPr>
        <w:t>66.92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一是自然村规划新建</w:t>
      </w: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条排污暗沟，总计长</w:t>
      </w:r>
      <w:r w:rsidRPr="00283DD0">
        <w:rPr>
          <w:rFonts w:hint="eastAsia"/>
          <w:sz w:val="32"/>
          <w:szCs w:val="32"/>
        </w:rPr>
        <w:t>872m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31.392</w:t>
      </w:r>
      <w:r w:rsidRPr="00283DD0">
        <w:rPr>
          <w:rFonts w:hint="eastAsia"/>
          <w:sz w:val="32"/>
          <w:szCs w:val="32"/>
        </w:rPr>
        <w:t>万元。二是自然村规划新建</w:t>
      </w:r>
      <w:r w:rsidRPr="00283DD0">
        <w:rPr>
          <w:rFonts w:hint="eastAsia"/>
          <w:sz w:val="32"/>
          <w:szCs w:val="32"/>
        </w:rPr>
        <w:t>30</w:t>
      </w:r>
      <w:r w:rsidRPr="00283DD0">
        <w:rPr>
          <w:rFonts w:hint="eastAsia"/>
          <w:sz w:val="32"/>
          <w:szCs w:val="32"/>
        </w:rPr>
        <w:t>条排污支管，总计长</w:t>
      </w:r>
      <w:r w:rsidRPr="00283DD0">
        <w:rPr>
          <w:rFonts w:hint="eastAsia"/>
          <w:sz w:val="32"/>
          <w:szCs w:val="32"/>
        </w:rPr>
        <w:t>550m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，概算投资</w:t>
      </w:r>
      <w:r w:rsidRPr="00283DD0">
        <w:rPr>
          <w:rFonts w:hint="eastAsia"/>
          <w:sz w:val="32"/>
          <w:szCs w:val="32"/>
        </w:rPr>
        <w:t>6.6</w:t>
      </w:r>
      <w:r w:rsidRPr="00283DD0">
        <w:rPr>
          <w:rFonts w:hint="eastAsia"/>
          <w:sz w:val="32"/>
          <w:szCs w:val="32"/>
        </w:rPr>
        <w:t>万元。三是新人工湿地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座，种植水生植物，计划投资</w:t>
      </w:r>
      <w:r w:rsidRPr="00283DD0">
        <w:rPr>
          <w:rFonts w:hint="eastAsia"/>
          <w:sz w:val="32"/>
          <w:szCs w:val="32"/>
        </w:rPr>
        <w:t>20</w:t>
      </w:r>
      <w:r w:rsidRPr="00283DD0">
        <w:rPr>
          <w:rFonts w:hint="eastAsia"/>
          <w:sz w:val="32"/>
          <w:szCs w:val="32"/>
        </w:rPr>
        <w:t>万元（含土地补偿费）。上述概算总投资</w:t>
      </w:r>
      <w:r w:rsidR="005F1748" w:rsidRPr="00283DD0">
        <w:rPr>
          <w:rFonts w:hint="eastAsia"/>
          <w:sz w:val="32"/>
          <w:szCs w:val="32"/>
        </w:rPr>
        <w:t>66.92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）排污主管道：概算投资</w:t>
      </w:r>
      <w:r w:rsidR="005F1748" w:rsidRPr="00283DD0">
        <w:rPr>
          <w:rFonts w:hint="eastAsia"/>
          <w:sz w:val="32"/>
          <w:szCs w:val="32"/>
        </w:rPr>
        <w:t>40.2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1</w:t>
      </w:r>
      <w:r w:rsidRPr="00283DD0">
        <w:rPr>
          <w:rFonts w:hint="eastAsia"/>
          <w:sz w:val="32"/>
          <w:szCs w:val="32"/>
        </w:rPr>
        <w:t>号沟渠（田三木改家厕所至田艾块家厕所），全长</w:t>
      </w:r>
      <w:r w:rsidRPr="00283DD0">
        <w:rPr>
          <w:rFonts w:hint="eastAsia"/>
          <w:sz w:val="32"/>
          <w:szCs w:val="32"/>
        </w:rPr>
        <w:t>148m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5.328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2</w:t>
      </w:r>
      <w:r w:rsidRPr="00283DD0">
        <w:rPr>
          <w:rFonts w:hint="eastAsia"/>
          <w:sz w:val="32"/>
          <w:szCs w:val="32"/>
        </w:rPr>
        <w:t>号沟渠（田艾块家厕所至拟建人工湿地），全长</w:t>
      </w:r>
      <w:r w:rsidRPr="00283DD0">
        <w:rPr>
          <w:rFonts w:hint="eastAsia"/>
          <w:sz w:val="32"/>
          <w:szCs w:val="32"/>
        </w:rPr>
        <w:t>360m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12.96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3</w:t>
      </w:r>
      <w:r w:rsidRPr="00283DD0">
        <w:rPr>
          <w:rFonts w:hint="eastAsia"/>
          <w:sz w:val="32"/>
          <w:szCs w:val="32"/>
        </w:rPr>
        <w:t>号沟渠（田尼软家厕所至拟建人工湿地），全长</w:t>
      </w:r>
      <w:r w:rsidRPr="00283DD0">
        <w:rPr>
          <w:rFonts w:hint="eastAsia"/>
          <w:sz w:val="32"/>
          <w:szCs w:val="32"/>
        </w:rPr>
        <w:t>232m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8.352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4</w:t>
      </w:r>
      <w:r w:rsidRPr="00283DD0">
        <w:rPr>
          <w:rFonts w:hint="eastAsia"/>
          <w:sz w:val="32"/>
          <w:szCs w:val="32"/>
        </w:rPr>
        <w:t>号沟渠（赵尼老家所至肖艾龙家），全长</w:t>
      </w:r>
      <w:r w:rsidRPr="00283DD0">
        <w:rPr>
          <w:rFonts w:hint="eastAsia"/>
          <w:sz w:val="32"/>
          <w:szCs w:val="32"/>
        </w:rPr>
        <w:t>80m</w:t>
      </w:r>
      <w:r w:rsidRPr="00283DD0">
        <w:rPr>
          <w:rFonts w:hint="eastAsia"/>
          <w:sz w:val="32"/>
          <w:szCs w:val="32"/>
        </w:rPr>
        <w:t>，设计</w:t>
      </w:r>
      <w:r w:rsidRPr="00283DD0">
        <w:rPr>
          <w:rFonts w:hint="eastAsia"/>
          <w:sz w:val="32"/>
          <w:szCs w:val="32"/>
        </w:rPr>
        <w:lastRenderedPageBreak/>
        <w:t>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2.88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5</w:t>
      </w:r>
      <w:r w:rsidRPr="00283DD0">
        <w:rPr>
          <w:rFonts w:hint="eastAsia"/>
          <w:sz w:val="32"/>
          <w:szCs w:val="32"/>
        </w:rPr>
        <w:t>号沟渠（田金光家至田欧改家厕），全长</w:t>
      </w:r>
      <w:r w:rsidRPr="00283DD0">
        <w:rPr>
          <w:rFonts w:hint="eastAsia"/>
          <w:sz w:val="32"/>
          <w:szCs w:val="32"/>
        </w:rPr>
        <w:t>80m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2.88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6</w:t>
      </w:r>
      <w:r w:rsidRPr="00283DD0">
        <w:rPr>
          <w:rFonts w:hint="eastAsia"/>
          <w:sz w:val="32"/>
          <w:szCs w:val="32"/>
        </w:rPr>
        <w:t>号沟渠（田到搞家至肖门嘎家），全长</w:t>
      </w:r>
      <w:r w:rsidRPr="00283DD0">
        <w:rPr>
          <w:rFonts w:hint="eastAsia"/>
          <w:sz w:val="32"/>
          <w:szCs w:val="32"/>
        </w:rPr>
        <w:t>40m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1.44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7</w:t>
      </w:r>
      <w:r w:rsidRPr="00283DD0">
        <w:rPr>
          <w:rFonts w:hint="eastAsia"/>
          <w:sz w:val="32"/>
          <w:szCs w:val="32"/>
        </w:rPr>
        <w:t>号沟渠（肖门嘎家至至函洞），全长</w:t>
      </w:r>
      <w:r w:rsidRPr="00283DD0">
        <w:rPr>
          <w:rFonts w:hint="eastAsia"/>
          <w:sz w:val="32"/>
          <w:szCs w:val="32"/>
        </w:rPr>
        <w:t>180m</w:t>
      </w:r>
      <w:r w:rsidRPr="00283DD0">
        <w:rPr>
          <w:rFonts w:hint="eastAsia"/>
          <w:sz w:val="32"/>
          <w:szCs w:val="32"/>
        </w:rPr>
        <w:t>，设计标准管径</w:t>
      </w:r>
      <w:r w:rsidRPr="00283DD0">
        <w:rPr>
          <w:rFonts w:hint="eastAsia"/>
          <w:sz w:val="32"/>
          <w:szCs w:val="32"/>
        </w:rPr>
        <w:t>25cm</w:t>
      </w:r>
      <w:r w:rsidRPr="00283DD0">
        <w:rPr>
          <w:rFonts w:hint="eastAsia"/>
          <w:sz w:val="32"/>
          <w:szCs w:val="32"/>
        </w:rPr>
        <w:t>，每</w:t>
      </w:r>
      <w:r w:rsidRPr="00283DD0">
        <w:rPr>
          <w:rFonts w:hint="eastAsia"/>
          <w:sz w:val="32"/>
          <w:szCs w:val="32"/>
        </w:rPr>
        <w:t>25</w:t>
      </w:r>
      <w:r w:rsidRPr="00283DD0">
        <w:rPr>
          <w:rFonts w:hint="eastAsia"/>
          <w:sz w:val="32"/>
          <w:szCs w:val="32"/>
        </w:rPr>
        <w:t>米设置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个检查井，投资单价</w:t>
      </w:r>
      <w:r w:rsidRPr="00283DD0">
        <w:rPr>
          <w:rFonts w:hint="eastAsia"/>
          <w:sz w:val="32"/>
          <w:szCs w:val="32"/>
        </w:rPr>
        <w:t>360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（含检查井），概算投资</w:t>
      </w:r>
      <w:r w:rsidRPr="00283DD0">
        <w:rPr>
          <w:rFonts w:hint="eastAsia"/>
          <w:sz w:val="32"/>
          <w:szCs w:val="32"/>
        </w:rPr>
        <w:t>6.48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）排污支管：概算投资</w:t>
      </w:r>
      <w:r w:rsidRPr="00283DD0">
        <w:rPr>
          <w:rFonts w:hint="eastAsia"/>
          <w:sz w:val="32"/>
          <w:szCs w:val="32"/>
        </w:rPr>
        <w:t>6.6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新建</w:t>
      </w:r>
      <w:r w:rsidRPr="00283DD0">
        <w:rPr>
          <w:rFonts w:hint="eastAsia"/>
          <w:sz w:val="32"/>
          <w:szCs w:val="32"/>
        </w:rPr>
        <w:t>30</w:t>
      </w:r>
      <w:r w:rsidRPr="00283DD0">
        <w:rPr>
          <w:rFonts w:hint="eastAsia"/>
          <w:sz w:val="32"/>
          <w:szCs w:val="32"/>
        </w:rPr>
        <w:t>条排污支管，总计长</w:t>
      </w:r>
      <w:r w:rsidRPr="00283DD0">
        <w:rPr>
          <w:rFonts w:hint="eastAsia"/>
          <w:sz w:val="32"/>
          <w:szCs w:val="32"/>
        </w:rPr>
        <w:t>550m</w:t>
      </w:r>
      <w:r w:rsidRPr="00283DD0">
        <w:rPr>
          <w:rFonts w:hint="eastAsia"/>
          <w:sz w:val="32"/>
          <w:szCs w:val="32"/>
        </w:rPr>
        <w:t>，直径</w:t>
      </w:r>
      <w:r w:rsidRPr="00283DD0">
        <w:rPr>
          <w:rFonts w:hint="eastAsia"/>
          <w:sz w:val="32"/>
          <w:szCs w:val="32"/>
        </w:rPr>
        <w:t>15cm</w:t>
      </w:r>
      <w:r w:rsidRPr="00283DD0">
        <w:rPr>
          <w:rFonts w:hint="eastAsia"/>
          <w:sz w:val="32"/>
          <w:szCs w:val="32"/>
        </w:rPr>
        <w:t>，投资单价</w:t>
      </w:r>
      <w:r w:rsidRPr="00283DD0">
        <w:rPr>
          <w:rFonts w:hint="eastAsia"/>
          <w:sz w:val="32"/>
          <w:szCs w:val="32"/>
        </w:rPr>
        <w:t>120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/m</w:t>
      </w:r>
      <w:r w:rsidRPr="00283DD0">
        <w:rPr>
          <w:rFonts w:hint="eastAsia"/>
          <w:sz w:val="32"/>
          <w:szCs w:val="32"/>
        </w:rPr>
        <w:t>，概算投资</w:t>
      </w:r>
      <w:r w:rsidRPr="00283DD0">
        <w:rPr>
          <w:rFonts w:hint="eastAsia"/>
          <w:sz w:val="32"/>
          <w:szCs w:val="32"/>
        </w:rPr>
        <w:t>6.6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）人工湿地：概算投资</w:t>
      </w:r>
      <w:r w:rsidRPr="00283DD0">
        <w:rPr>
          <w:rFonts w:hint="eastAsia"/>
          <w:sz w:val="32"/>
          <w:szCs w:val="32"/>
        </w:rPr>
        <w:t>20</w:t>
      </w:r>
      <w:r w:rsidRPr="00283DD0">
        <w:rPr>
          <w:rFonts w:hint="eastAsia"/>
          <w:sz w:val="32"/>
          <w:szCs w:val="32"/>
        </w:rPr>
        <w:t>万元（含土地补偿费）。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新建人工湿地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座，占地面积</w:t>
      </w:r>
      <w:r w:rsidRPr="00283DD0">
        <w:rPr>
          <w:rFonts w:hint="eastAsia"/>
          <w:sz w:val="32"/>
          <w:szCs w:val="32"/>
        </w:rPr>
        <w:t>150</w:t>
      </w:r>
      <w:r w:rsidRPr="00283DD0">
        <w:rPr>
          <w:rFonts w:hint="eastAsia"/>
          <w:sz w:val="32"/>
          <w:szCs w:val="32"/>
        </w:rPr>
        <w:t>平方米，计划投资</w:t>
      </w:r>
      <w:r w:rsidRPr="00283DD0">
        <w:rPr>
          <w:rFonts w:hint="eastAsia"/>
          <w:sz w:val="32"/>
          <w:szCs w:val="32"/>
        </w:rPr>
        <w:t>20</w:t>
      </w:r>
      <w:r w:rsidRPr="00283DD0">
        <w:rPr>
          <w:rFonts w:hint="eastAsia"/>
          <w:sz w:val="32"/>
          <w:szCs w:val="32"/>
        </w:rPr>
        <w:t>万元（含土地补偿费）。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．公共空间：概算总投资</w:t>
      </w:r>
      <w:r w:rsidRPr="00283DD0">
        <w:rPr>
          <w:rFonts w:hint="eastAsia"/>
          <w:sz w:val="32"/>
          <w:szCs w:val="32"/>
        </w:rPr>
        <w:t>4.8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</w:t>
      </w:r>
      <w:r w:rsidRPr="00283DD0">
        <w:rPr>
          <w:rFonts w:hint="eastAsia"/>
          <w:sz w:val="32"/>
          <w:szCs w:val="32"/>
        </w:rPr>
        <w:t>结合村庄梯形布局，自然村共规划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个停车场。概算总投资</w:t>
      </w:r>
      <w:r w:rsidRPr="00283DD0">
        <w:rPr>
          <w:rFonts w:hint="eastAsia"/>
          <w:sz w:val="32"/>
          <w:szCs w:val="32"/>
        </w:rPr>
        <w:t>4.8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）停车场。</w:t>
      </w: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个停车场概算投资</w:t>
      </w:r>
      <w:r w:rsidRPr="00283DD0">
        <w:rPr>
          <w:rFonts w:hint="eastAsia"/>
          <w:sz w:val="32"/>
          <w:szCs w:val="32"/>
        </w:rPr>
        <w:t>4.8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1</w:t>
      </w:r>
      <w:r w:rsidRPr="00283DD0">
        <w:rPr>
          <w:rFonts w:hint="eastAsia"/>
          <w:sz w:val="32"/>
          <w:szCs w:val="32"/>
        </w:rPr>
        <w:t>号停车场，硬化面积</w:t>
      </w:r>
      <w:r w:rsidRPr="00283DD0">
        <w:rPr>
          <w:rFonts w:hint="eastAsia"/>
          <w:sz w:val="32"/>
          <w:szCs w:val="32"/>
        </w:rPr>
        <w:t>40</w:t>
      </w:r>
      <w:r w:rsidRPr="00283DD0">
        <w:rPr>
          <w:rFonts w:hint="eastAsia"/>
          <w:sz w:val="32"/>
          <w:szCs w:val="32"/>
        </w:rPr>
        <w:t>㎡，投资单价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</w:t>
      </w:r>
      <w:r w:rsidRPr="00283DD0">
        <w:rPr>
          <w:rFonts w:hint="eastAsia"/>
          <w:sz w:val="32"/>
          <w:szCs w:val="32"/>
        </w:rPr>
        <w:lastRenderedPageBreak/>
        <w:t>概算投资</w:t>
      </w:r>
      <w:r w:rsidRPr="00283DD0">
        <w:rPr>
          <w:rFonts w:hint="eastAsia"/>
          <w:sz w:val="32"/>
          <w:szCs w:val="32"/>
        </w:rPr>
        <w:t>0.8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2</w:t>
      </w:r>
      <w:r w:rsidRPr="00283DD0">
        <w:rPr>
          <w:rFonts w:hint="eastAsia"/>
          <w:sz w:val="32"/>
          <w:szCs w:val="32"/>
        </w:rPr>
        <w:t>号停车场，硬化面积</w:t>
      </w:r>
      <w:r w:rsidRPr="00283DD0">
        <w:rPr>
          <w:rFonts w:hint="eastAsia"/>
          <w:sz w:val="32"/>
          <w:szCs w:val="32"/>
        </w:rPr>
        <w:t>40</w:t>
      </w:r>
      <w:r w:rsidRPr="00283DD0">
        <w:rPr>
          <w:rFonts w:hint="eastAsia"/>
          <w:sz w:val="32"/>
          <w:szCs w:val="32"/>
        </w:rPr>
        <w:t>㎡，投资单价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0.8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3</w:t>
      </w:r>
      <w:r w:rsidRPr="00283DD0">
        <w:rPr>
          <w:rFonts w:hint="eastAsia"/>
          <w:sz w:val="32"/>
          <w:szCs w:val="32"/>
        </w:rPr>
        <w:t>号停车场，硬化面积</w:t>
      </w:r>
      <w:r w:rsidRPr="00283DD0">
        <w:rPr>
          <w:rFonts w:hint="eastAsia"/>
          <w:sz w:val="32"/>
          <w:szCs w:val="32"/>
        </w:rPr>
        <w:t>60</w:t>
      </w:r>
      <w:r w:rsidRPr="00283DD0">
        <w:rPr>
          <w:rFonts w:hint="eastAsia"/>
          <w:sz w:val="32"/>
          <w:szCs w:val="32"/>
        </w:rPr>
        <w:t>㎡，投资单价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1.2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4</w:t>
      </w:r>
      <w:r w:rsidRPr="00283DD0">
        <w:rPr>
          <w:rFonts w:hint="eastAsia"/>
          <w:sz w:val="32"/>
          <w:szCs w:val="32"/>
        </w:rPr>
        <w:t>号停车场，硬化面积</w:t>
      </w:r>
      <w:r w:rsidRPr="00283DD0">
        <w:rPr>
          <w:rFonts w:hint="eastAsia"/>
          <w:sz w:val="32"/>
          <w:szCs w:val="32"/>
        </w:rPr>
        <w:t>40</w:t>
      </w:r>
      <w:r w:rsidRPr="00283DD0">
        <w:rPr>
          <w:rFonts w:hint="eastAsia"/>
          <w:sz w:val="32"/>
          <w:szCs w:val="32"/>
        </w:rPr>
        <w:t>㎡，投资单价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0.8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5</w:t>
      </w:r>
      <w:r w:rsidRPr="00283DD0">
        <w:rPr>
          <w:rFonts w:hint="eastAsia"/>
          <w:sz w:val="32"/>
          <w:szCs w:val="32"/>
        </w:rPr>
        <w:t>号车场，硬化面积</w:t>
      </w:r>
      <w:r w:rsidRPr="00283DD0">
        <w:rPr>
          <w:rFonts w:hint="eastAsia"/>
          <w:sz w:val="32"/>
          <w:szCs w:val="32"/>
        </w:rPr>
        <w:t>60</w:t>
      </w:r>
      <w:r w:rsidRPr="00283DD0">
        <w:rPr>
          <w:rFonts w:hint="eastAsia"/>
          <w:sz w:val="32"/>
          <w:szCs w:val="32"/>
        </w:rPr>
        <w:t>㎡，投资单价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平方米，概算投资</w:t>
      </w:r>
      <w:r w:rsidRPr="00283DD0">
        <w:rPr>
          <w:rFonts w:hint="eastAsia"/>
          <w:sz w:val="32"/>
          <w:szCs w:val="32"/>
        </w:rPr>
        <w:t>1.2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 xml:space="preserve">  4</w:t>
      </w:r>
      <w:r w:rsidRPr="00283DD0">
        <w:rPr>
          <w:rFonts w:hint="eastAsia"/>
          <w:sz w:val="32"/>
          <w:szCs w:val="32"/>
        </w:rPr>
        <w:t>．环卫设施：概算总投资</w:t>
      </w:r>
      <w:r w:rsidRPr="00283DD0">
        <w:rPr>
          <w:rFonts w:hint="eastAsia"/>
          <w:sz w:val="32"/>
          <w:szCs w:val="32"/>
        </w:rPr>
        <w:t>15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）规划建设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个垃圾，投资单价</w:t>
      </w:r>
      <w:r w:rsidRPr="00283DD0">
        <w:rPr>
          <w:rFonts w:hint="eastAsia"/>
          <w:sz w:val="32"/>
          <w:szCs w:val="32"/>
        </w:rPr>
        <w:t>10000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个，估算总投资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）规划建设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个垃圾公厕，投资单价</w:t>
      </w:r>
      <w:r w:rsidRPr="00283DD0">
        <w:rPr>
          <w:rFonts w:hint="eastAsia"/>
          <w:sz w:val="32"/>
          <w:szCs w:val="32"/>
        </w:rPr>
        <w:t>60000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座，估算总投资</w:t>
      </w:r>
      <w:r w:rsidRPr="00283DD0">
        <w:rPr>
          <w:rFonts w:hint="eastAsia"/>
          <w:sz w:val="32"/>
          <w:szCs w:val="32"/>
        </w:rPr>
        <w:t>12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5</w:t>
      </w:r>
      <w:r w:rsidRPr="00283DD0">
        <w:rPr>
          <w:rFonts w:hint="eastAsia"/>
          <w:sz w:val="32"/>
          <w:szCs w:val="32"/>
        </w:rPr>
        <w:t>．亮化工程：概算总投资</w:t>
      </w:r>
      <w:r w:rsidRPr="00283DD0">
        <w:rPr>
          <w:rFonts w:hint="eastAsia"/>
          <w:sz w:val="32"/>
          <w:szCs w:val="32"/>
        </w:rPr>
        <w:t>42.6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自然村规划安装</w:t>
      </w:r>
      <w:r w:rsidRPr="00283DD0">
        <w:rPr>
          <w:rFonts w:hint="eastAsia"/>
          <w:sz w:val="32"/>
          <w:szCs w:val="32"/>
        </w:rPr>
        <w:t>71</w:t>
      </w:r>
      <w:r w:rsidRPr="00283DD0">
        <w:rPr>
          <w:rFonts w:hint="eastAsia"/>
          <w:sz w:val="32"/>
          <w:szCs w:val="32"/>
        </w:rPr>
        <w:t>盏太阳能路灯，投资单价</w:t>
      </w:r>
      <w:r w:rsidRPr="00283DD0">
        <w:rPr>
          <w:rFonts w:hint="eastAsia"/>
          <w:sz w:val="32"/>
          <w:szCs w:val="32"/>
        </w:rPr>
        <w:t>6000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盏，概算总投资</w:t>
      </w:r>
      <w:r w:rsidRPr="00283DD0">
        <w:rPr>
          <w:rFonts w:hint="eastAsia"/>
          <w:sz w:val="32"/>
          <w:szCs w:val="32"/>
        </w:rPr>
        <w:t>42.6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6</w:t>
      </w:r>
      <w:r w:rsidRPr="00283DD0">
        <w:rPr>
          <w:rFonts w:hint="eastAsia"/>
          <w:sz w:val="32"/>
          <w:szCs w:val="32"/>
        </w:rPr>
        <w:t>．民居建设：概算总投资</w:t>
      </w:r>
      <w:r w:rsidRPr="00283DD0">
        <w:rPr>
          <w:rFonts w:hint="eastAsia"/>
          <w:sz w:val="32"/>
          <w:szCs w:val="32"/>
        </w:rPr>
        <w:t>225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）实施</w:t>
      </w:r>
      <w:r w:rsidRPr="00283DD0">
        <w:rPr>
          <w:rFonts w:hint="eastAsia"/>
          <w:sz w:val="32"/>
          <w:szCs w:val="32"/>
        </w:rPr>
        <w:t>30</w:t>
      </w:r>
      <w:r w:rsidRPr="00283DD0">
        <w:rPr>
          <w:rFonts w:hint="eastAsia"/>
          <w:sz w:val="32"/>
          <w:szCs w:val="32"/>
        </w:rPr>
        <w:t>户民居房屋外包装，突出佤族风格和文化元素，投资单价</w:t>
      </w:r>
      <w:r w:rsidRPr="00283DD0">
        <w:rPr>
          <w:rFonts w:hint="eastAsia"/>
          <w:sz w:val="32"/>
          <w:szCs w:val="32"/>
        </w:rPr>
        <w:t>25000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户，概算总投资</w:t>
      </w:r>
      <w:r w:rsidRPr="00283DD0">
        <w:rPr>
          <w:rFonts w:hint="eastAsia"/>
          <w:sz w:val="32"/>
          <w:szCs w:val="32"/>
        </w:rPr>
        <w:t>75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）新建工居房</w:t>
      </w:r>
      <w:r w:rsidRPr="00283DD0">
        <w:rPr>
          <w:rFonts w:hint="eastAsia"/>
          <w:sz w:val="32"/>
          <w:szCs w:val="32"/>
        </w:rPr>
        <w:t>10</w:t>
      </w:r>
      <w:r w:rsidRPr="00283DD0">
        <w:rPr>
          <w:rFonts w:hint="eastAsia"/>
          <w:sz w:val="32"/>
          <w:szCs w:val="32"/>
        </w:rPr>
        <w:t>幢，</w:t>
      </w:r>
      <w:r w:rsidRPr="00283DD0">
        <w:rPr>
          <w:rFonts w:hint="eastAsia"/>
          <w:sz w:val="32"/>
          <w:szCs w:val="32"/>
        </w:rPr>
        <w:t>100</w:t>
      </w:r>
      <w:r w:rsidRPr="00283DD0">
        <w:rPr>
          <w:rFonts w:hint="eastAsia"/>
          <w:sz w:val="32"/>
          <w:szCs w:val="32"/>
        </w:rPr>
        <w:t>平方米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幢，砖混结构，总建筑面积</w:t>
      </w:r>
      <w:r w:rsidRPr="00283DD0">
        <w:rPr>
          <w:rFonts w:hint="eastAsia"/>
          <w:sz w:val="32"/>
          <w:szCs w:val="32"/>
        </w:rPr>
        <w:t>1000</w:t>
      </w:r>
      <w:r w:rsidRPr="00283DD0">
        <w:rPr>
          <w:rFonts w:hint="eastAsia"/>
          <w:sz w:val="32"/>
          <w:szCs w:val="32"/>
        </w:rPr>
        <w:t>平方米，投资单价</w:t>
      </w:r>
      <w:r w:rsidRPr="00283DD0">
        <w:rPr>
          <w:rFonts w:hint="eastAsia"/>
          <w:sz w:val="32"/>
          <w:szCs w:val="32"/>
        </w:rPr>
        <w:t>1500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平方米，概算总投</w:t>
      </w:r>
      <w:r w:rsidRPr="00283DD0">
        <w:rPr>
          <w:rFonts w:hint="eastAsia"/>
          <w:sz w:val="32"/>
          <w:szCs w:val="32"/>
        </w:rPr>
        <w:lastRenderedPageBreak/>
        <w:t>资</w:t>
      </w:r>
      <w:r w:rsidRPr="00283DD0">
        <w:rPr>
          <w:rFonts w:hint="eastAsia"/>
          <w:sz w:val="32"/>
          <w:szCs w:val="32"/>
        </w:rPr>
        <w:t>150</w:t>
      </w:r>
      <w:r w:rsidRPr="00283DD0">
        <w:rPr>
          <w:rFonts w:hint="eastAsia"/>
          <w:sz w:val="32"/>
          <w:szCs w:val="32"/>
        </w:rPr>
        <w:t>万元。</w:t>
      </w:r>
    </w:p>
    <w:p w:rsidR="000B3723" w:rsidRPr="00283DD0" w:rsidRDefault="00333611">
      <w:pPr>
        <w:ind w:leftChars="200" w:left="420"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7</w:t>
      </w:r>
      <w:r w:rsidRPr="00283DD0">
        <w:rPr>
          <w:rFonts w:hint="eastAsia"/>
          <w:sz w:val="32"/>
          <w:szCs w:val="32"/>
        </w:rPr>
        <w:t>．产业发展：概算投资</w:t>
      </w:r>
      <w:r w:rsidR="005F1748" w:rsidRPr="00283DD0">
        <w:rPr>
          <w:rFonts w:hint="eastAsia"/>
          <w:sz w:val="32"/>
          <w:szCs w:val="32"/>
        </w:rPr>
        <w:t>102</w:t>
      </w:r>
      <w:r w:rsidRPr="00283DD0">
        <w:rPr>
          <w:rFonts w:hint="eastAsia"/>
          <w:sz w:val="32"/>
          <w:szCs w:val="32"/>
        </w:rPr>
        <w:t>万元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）养殖。规划养殖小区</w:t>
      </w:r>
      <w:r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个，概算投资</w:t>
      </w:r>
      <w:r w:rsidRPr="00283DD0">
        <w:rPr>
          <w:rFonts w:hint="eastAsia"/>
          <w:sz w:val="32"/>
          <w:szCs w:val="32"/>
        </w:rPr>
        <w:t>60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）种植。一是实施有机茶园建设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亩，种植覆荫树</w:t>
      </w:r>
    </w:p>
    <w:p w:rsidR="000B3723" w:rsidRPr="00283DD0" w:rsidRDefault="00333611">
      <w:pPr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8</w:t>
      </w:r>
      <w:r w:rsidRPr="00283DD0">
        <w:rPr>
          <w:rFonts w:hint="eastAsia"/>
          <w:sz w:val="32"/>
          <w:szCs w:val="32"/>
        </w:rPr>
        <w:t>棵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亩，发放茶树</w:t>
      </w:r>
      <w:r w:rsidRPr="00283DD0">
        <w:rPr>
          <w:rFonts w:hint="eastAsia"/>
          <w:sz w:val="32"/>
          <w:szCs w:val="32"/>
        </w:rPr>
        <w:t>15</w:t>
      </w:r>
      <w:r w:rsidRPr="00283DD0">
        <w:rPr>
          <w:rFonts w:hint="eastAsia"/>
          <w:sz w:val="32"/>
          <w:szCs w:val="32"/>
        </w:rPr>
        <w:t>棵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亩，施用有机肥</w:t>
      </w:r>
      <w:r w:rsidRPr="00283DD0">
        <w:rPr>
          <w:rFonts w:hint="eastAsia"/>
          <w:sz w:val="32"/>
          <w:szCs w:val="32"/>
        </w:rPr>
        <w:t>300</w:t>
      </w:r>
      <w:r w:rsidRPr="00283DD0">
        <w:rPr>
          <w:rFonts w:hint="eastAsia"/>
          <w:sz w:val="32"/>
          <w:szCs w:val="32"/>
        </w:rPr>
        <w:t>公斤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亩</w:t>
      </w:r>
      <w:r w:rsidRPr="00283DD0">
        <w:rPr>
          <w:rFonts w:hint="eastAsia"/>
          <w:sz w:val="32"/>
          <w:szCs w:val="32"/>
        </w:rPr>
        <w:t>.</w:t>
      </w:r>
      <w:r w:rsidRPr="00283DD0">
        <w:rPr>
          <w:rFonts w:hint="eastAsia"/>
          <w:sz w:val="32"/>
          <w:szCs w:val="32"/>
        </w:rPr>
        <w:t>年（连施三年），投资单价</w:t>
      </w:r>
      <w:r w:rsidRPr="00283DD0">
        <w:rPr>
          <w:rFonts w:hint="eastAsia"/>
          <w:sz w:val="32"/>
          <w:szCs w:val="32"/>
        </w:rPr>
        <w:t>2000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亩，概算投资</w:t>
      </w:r>
      <w:r w:rsidRPr="00283DD0">
        <w:rPr>
          <w:rFonts w:hint="eastAsia"/>
          <w:sz w:val="32"/>
          <w:szCs w:val="32"/>
        </w:rPr>
        <w:t>40</w:t>
      </w:r>
      <w:r w:rsidRPr="00283DD0">
        <w:rPr>
          <w:rFonts w:hint="eastAsia"/>
          <w:sz w:val="32"/>
          <w:szCs w:val="32"/>
        </w:rPr>
        <w:t>万元。二是实施苦荞种植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亩，连施三年，补助苦荞种籽及化肥</w:t>
      </w:r>
      <w:r w:rsidRPr="00283DD0">
        <w:rPr>
          <w:rFonts w:hint="eastAsia"/>
          <w:sz w:val="32"/>
          <w:szCs w:val="32"/>
        </w:rPr>
        <w:t>100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亩，概算投资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 8</w:t>
      </w:r>
      <w:r w:rsidRPr="00283DD0">
        <w:rPr>
          <w:rFonts w:hint="eastAsia"/>
          <w:sz w:val="32"/>
          <w:szCs w:val="32"/>
        </w:rPr>
        <w:t>．绿化美化：概算投资</w:t>
      </w:r>
      <w:r w:rsidRPr="00283DD0">
        <w:rPr>
          <w:rFonts w:hint="eastAsia"/>
          <w:sz w:val="32"/>
          <w:szCs w:val="32"/>
        </w:rPr>
        <w:t>26.7</w:t>
      </w:r>
      <w:r w:rsidRPr="00283DD0">
        <w:rPr>
          <w:rFonts w:hint="eastAsia"/>
          <w:sz w:val="32"/>
          <w:szCs w:val="32"/>
        </w:rPr>
        <w:t>万元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）实施进村入户主干道绿化工程，以三角梅、樱桃树交叉间种方式实施绿化，共需种植</w:t>
      </w:r>
      <w:r w:rsidRPr="00283DD0">
        <w:rPr>
          <w:rFonts w:hint="eastAsia"/>
          <w:sz w:val="32"/>
          <w:szCs w:val="32"/>
        </w:rPr>
        <w:t>213</w:t>
      </w:r>
      <w:r w:rsidRPr="00283DD0">
        <w:rPr>
          <w:rFonts w:hint="eastAsia"/>
          <w:sz w:val="32"/>
          <w:szCs w:val="32"/>
        </w:rPr>
        <w:t>棵，补助</w:t>
      </w:r>
      <w:r w:rsidRPr="00283DD0">
        <w:rPr>
          <w:rFonts w:hint="eastAsia"/>
          <w:sz w:val="32"/>
          <w:szCs w:val="32"/>
        </w:rPr>
        <w:t>1000</w:t>
      </w:r>
      <w:r w:rsidRPr="00283DD0">
        <w:rPr>
          <w:rFonts w:hint="eastAsia"/>
          <w:sz w:val="32"/>
          <w:szCs w:val="32"/>
        </w:rPr>
        <w:t>元</w:t>
      </w:r>
      <w:r w:rsidRPr="00283DD0">
        <w:rPr>
          <w:rFonts w:hint="eastAsia"/>
          <w:sz w:val="32"/>
          <w:szCs w:val="32"/>
        </w:rPr>
        <w:t>/</w:t>
      </w:r>
      <w:r w:rsidRPr="00283DD0">
        <w:rPr>
          <w:rFonts w:hint="eastAsia"/>
          <w:sz w:val="32"/>
          <w:szCs w:val="32"/>
        </w:rPr>
        <w:t>棵，概算投资</w:t>
      </w:r>
      <w:r w:rsidRPr="00283DD0">
        <w:rPr>
          <w:rFonts w:hint="eastAsia"/>
          <w:sz w:val="32"/>
          <w:szCs w:val="32"/>
        </w:rPr>
        <w:t>21.3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</w:t>
      </w:r>
      <w:r w:rsidRPr="00283DD0">
        <w:rPr>
          <w:rFonts w:hint="eastAsia"/>
          <w:sz w:val="32"/>
          <w:szCs w:val="32"/>
        </w:rPr>
        <w:t>（</w:t>
      </w:r>
      <w:r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）实施庭院绿化美化工程，每户农户庭院及周边至少种植</w:t>
      </w:r>
      <w:r w:rsidRPr="00283DD0">
        <w:rPr>
          <w:rFonts w:hint="eastAsia"/>
          <w:sz w:val="32"/>
          <w:szCs w:val="32"/>
        </w:rPr>
        <w:t>10</w:t>
      </w:r>
      <w:r w:rsidRPr="00283DD0">
        <w:rPr>
          <w:rFonts w:hint="eastAsia"/>
          <w:sz w:val="32"/>
          <w:szCs w:val="32"/>
        </w:rPr>
        <w:t>株本地果木，共需种植</w:t>
      </w:r>
      <w:r w:rsidRPr="00283DD0">
        <w:rPr>
          <w:rFonts w:hint="eastAsia"/>
          <w:sz w:val="32"/>
          <w:szCs w:val="32"/>
        </w:rPr>
        <w:t>270</w:t>
      </w:r>
      <w:r w:rsidRPr="00283DD0">
        <w:rPr>
          <w:rFonts w:hint="eastAsia"/>
          <w:sz w:val="32"/>
          <w:szCs w:val="32"/>
        </w:rPr>
        <w:t>棵，成活</w:t>
      </w:r>
      <w:r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棵补助</w:t>
      </w:r>
      <w:r w:rsidRPr="00283DD0">
        <w:rPr>
          <w:rFonts w:hint="eastAsia"/>
          <w:sz w:val="32"/>
          <w:szCs w:val="32"/>
        </w:rPr>
        <w:t>200</w:t>
      </w:r>
      <w:r w:rsidRPr="00283DD0">
        <w:rPr>
          <w:rFonts w:hint="eastAsia"/>
          <w:sz w:val="32"/>
          <w:szCs w:val="32"/>
        </w:rPr>
        <w:t>元，概算投资</w:t>
      </w:r>
      <w:r w:rsidRPr="00283DD0">
        <w:rPr>
          <w:rFonts w:hint="eastAsia"/>
          <w:sz w:val="32"/>
          <w:szCs w:val="32"/>
        </w:rPr>
        <w:t>5.4</w:t>
      </w:r>
      <w:r w:rsidRPr="00283DD0">
        <w:rPr>
          <w:rFonts w:hint="eastAsia"/>
          <w:sz w:val="32"/>
          <w:szCs w:val="32"/>
        </w:rPr>
        <w:t>万元。</w:t>
      </w:r>
      <w:r w:rsidRPr="00283DD0">
        <w:rPr>
          <w:rFonts w:hint="eastAsia"/>
          <w:sz w:val="32"/>
          <w:szCs w:val="32"/>
        </w:rPr>
        <w:cr/>
        <w:t xml:space="preserve">     9</w:t>
      </w:r>
      <w:r w:rsidRPr="00283DD0">
        <w:rPr>
          <w:rFonts w:hint="eastAsia"/>
          <w:sz w:val="32"/>
          <w:szCs w:val="32"/>
        </w:rPr>
        <w:t>．用地规划：</w:t>
      </w:r>
      <w:r w:rsidRPr="00283DD0">
        <w:rPr>
          <w:rFonts w:hint="eastAsia"/>
          <w:sz w:val="32"/>
          <w:szCs w:val="32"/>
        </w:rPr>
        <w:cr/>
        <w:t xml:space="preserve">    </w:t>
      </w:r>
      <w:r w:rsidRPr="00283DD0">
        <w:rPr>
          <w:rFonts w:hint="eastAsia"/>
          <w:sz w:val="32"/>
          <w:szCs w:val="32"/>
        </w:rPr>
        <w:t>划定村庄建设边界，预留新增民居扩容建设用地</w:t>
      </w:r>
      <w:r w:rsidRPr="00283DD0">
        <w:rPr>
          <w:rFonts w:hint="eastAsia"/>
          <w:sz w:val="32"/>
          <w:szCs w:val="32"/>
        </w:rPr>
        <w:t>15</w:t>
      </w:r>
      <w:r w:rsidRPr="00283DD0">
        <w:rPr>
          <w:rFonts w:hint="eastAsia"/>
          <w:sz w:val="32"/>
          <w:szCs w:val="32"/>
        </w:rPr>
        <w:t>亩。</w:t>
      </w:r>
      <w:r w:rsidRPr="00283DD0">
        <w:rPr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 xml:space="preserve">    </w:t>
      </w:r>
      <w:r w:rsidRPr="00283DD0">
        <w:rPr>
          <w:rFonts w:hint="eastAsia"/>
          <w:sz w:val="32"/>
          <w:szCs w:val="32"/>
        </w:rPr>
        <w:t>三、规划管理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 w:rsidRPr="00283DD0">
        <w:rPr>
          <w:rFonts w:hint="eastAsia"/>
          <w:sz w:val="32"/>
          <w:szCs w:val="32"/>
        </w:rPr>
        <w:cr/>
        <w:t xml:space="preserve">   </w:t>
      </w:r>
      <w:r w:rsidRPr="00283DD0">
        <w:rPr>
          <w:rFonts w:hint="eastAsia"/>
          <w:sz w:val="32"/>
          <w:szCs w:val="32"/>
        </w:rPr>
        <w:t>（二）严格执行规划许可制度，未经许可，任何单位居</w:t>
      </w:r>
      <w:r w:rsidRPr="00283DD0">
        <w:rPr>
          <w:rFonts w:hint="eastAsia"/>
          <w:sz w:val="32"/>
          <w:szCs w:val="32"/>
        </w:rPr>
        <w:lastRenderedPageBreak/>
        <w:t>民不得擅自建设。确需建设的，必须符合规划，由村民提出申请，自然村振兴理事会核实是否符合规划；自然村振兴理事会核实同意后，提交村委会审核提出意见，统一上报镇审批。</w:t>
      </w:r>
      <w:r w:rsidRPr="00283DD0">
        <w:rPr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（三）严格执行城乡清洁相关法律法规，开展农村人居环境提升行动，提高村庄文明程度。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  <w:r w:rsidRPr="00283DD0">
        <w:rPr>
          <w:rFonts w:hint="eastAsia"/>
          <w:sz w:val="32"/>
          <w:szCs w:val="32"/>
        </w:rPr>
        <w:cr/>
        <w:t xml:space="preserve">  </w:t>
      </w:r>
      <w:r w:rsidRPr="00283DD0">
        <w:rPr>
          <w:rFonts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0B3723" w:rsidRPr="00283DD0" w:rsidRDefault="00333611">
      <w:pPr>
        <w:ind w:leftChars="300" w:left="630" w:firstLineChars="100" w:firstLine="32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四、规划图件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（一）自然村域规划图（见附件</w:t>
      </w:r>
      <w:r w:rsidR="00510965" w:rsidRPr="00283DD0">
        <w:rPr>
          <w:rFonts w:hint="eastAsia"/>
          <w:sz w:val="32"/>
          <w:szCs w:val="32"/>
        </w:rPr>
        <w:t>1</w:t>
      </w:r>
      <w:r w:rsidRPr="00283DD0">
        <w:rPr>
          <w:rFonts w:hint="eastAsia"/>
          <w:sz w:val="32"/>
          <w:szCs w:val="32"/>
        </w:rPr>
        <w:t>）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（二）村庄建设规划图（见附件</w:t>
      </w:r>
      <w:r w:rsidR="00510965" w:rsidRPr="00283DD0">
        <w:rPr>
          <w:rFonts w:hint="eastAsia"/>
          <w:sz w:val="32"/>
          <w:szCs w:val="32"/>
        </w:rPr>
        <w:t>2</w:t>
      </w:r>
      <w:r w:rsidRPr="00283DD0">
        <w:rPr>
          <w:rFonts w:hint="eastAsia"/>
          <w:sz w:val="32"/>
          <w:szCs w:val="32"/>
        </w:rPr>
        <w:t>）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（三）规划建设项目表（见附件</w:t>
      </w:r>
      <w:r w:rsidR="00510965" w:rsidRPr="00283DD0">
        <w:rPr>
          <w:rFonts w:hint="eastAsia"/>
          <w:sz w:val="32"/>
          <w:szCs w:val="32"/>
        </w:rPr>
        <w:t>3</w:t>
      </w:r>
      <w:r w:rsidRPr="00283DD0">
        <w:rPr>
          <w:rFonts w:hint="eastAsia"/>
          <w:sz w:val="32"/>
          <w:szCs w:val="32"/>
        </w:rPr>
        <w:t>）</w:t>
      </w:r>
    </w:p>
    <w:p w:rsidR="000B3723" w:rsidRPr="00283DD0" w:rsidRDefault="00333611">
      <w:pPr>
        <w:ind w:firstLineChars="200" w:firstLine="64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t>（四）自然村村规民约（见附件</w:t>
      </w:r>
      <w:r w:rsidR="005352FB" w:rsidRPr="00283DD0">
        <w:rPr>
          <w:rFonts w:hint="eastAsia"/>
          <w:sz w:val="32"/>
          <w:szCs w:val="32"/>
        </w:rPr>
        <w:t>4</w:t>
      </w:r>
      <w:r w:rsidRPr="00283DD0">
        <w:rPr>
          <w:rFonts w:hint="eastAsia"/>
          <w:sz w:val="32"/>
          <w:szCs w:val="32"/>
        </w:rPr>
        <w:t>）</w:t>
      </w:r>
    </w:p>
    <w:p w:rsidR="000B3723" w:rsidRPr="00283DD0" w:rsidRDefault="00333611">
      <w:pPr>
        <w:ind w:left="960" w:hangingChars="300" w:hanging="960"/>
        <w:rPr>
          <w:sz w:val="32"/>
          <w:szCs w:val="32"/>
        </w:rPr>
      </w:pP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t>规划工作小组组长：爱星</w:t>
      </w:r>
      <w:r w:rsidR="00B36780" w:rsidRPr="00283DD0">
        <w:rPr>
          <w:rFonts w:hint="eastAsia"/>
          <w:sz w:val="32"/>
          <w:szCs w:val="32"/>
        </w:rPr>
        <w:t>·</w:t>
      </w:r>
      <w:r w:rsidRPr="00283DD0">
        <w:rPr>
          <w:rFonts w:hint="eastAsia"/>
          <w:sz w:val="32"/>
          <w:szCs w:val="32"/>
        </w:rPr>
        <w:t>西涅</w:t>
      </w:r>
      <w:r w:rsidRPr="00283DD0">
        <w:rPr>
          <w:rFonts w:hint="eastAsia"/>
          <w:sz w:val="32"/>
          <w:szCs w:val="32"/>
        </w:rPr>
        <w:cr/>
        <w:t xml:space="preserve">          </w:t>
      </w:r>
      <w:r w:rsidRPr="00283DD0">
        <w:rPr>
          <w:rFonts w:hint="eastAsia"/>
          <w:sz w:val="32"/>
          <w:szCs w:val="32"/>
        </w:rPr>
        <w:t>成员：田学文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田盈江</w:t>
      </w:r>
      <w:r w:rsidRPr="00283DD0">
        <w:rPr>
          <w:rFonts w:hint="eastAsia"/>
          <w:sz w:val="32"/>
          <w:szCs w:val="32"/>
        </w:rPr>
        <w:t xml:space="preserve"> </w:t>
      </w:r>
      <w:r w:rsidRPr="00283DD0">
        <w:rPr>
          <w:rFonts w:hint="eastAsia"/>
          <w:sz w:val="32"/>
          <w:szCs w:val="32"/>
        </w:rPr>
        <w:t>尼莫</w:t>
      </w:r>
      <w:r w:rsidR="00B36780" w:rsidRPr="00283DD0">
        <w:rPr>
          <w:rFonts w:hint="eastAsia"/>
          <w:sz w:val="32"/>
          <w:szCs w:val="32"/>
        </w:rPr>
        <w:t>·</w:t>
      </w:r>
      <w:r w:rsidRPr="00283DD0">
        <w:rPr>
          <w:rFonts w:hint="eastAsia"/>
          <w:sz w:val="32"/>
          <w:szCs w:val="32"/>
        </w:rPr>
        <w:t>雅阁恩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田贵雄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田文强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田文学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田忠诚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李建荣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肖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义</w:t>
      </w:r>
      <w:r w:rsidRPr="00283DD0">
        <w:rPr>
          <w:rFonts w:hint="eastAsia"/>
          <w:sz w:val="32"/>
          <w:szCs w:val="32"/>
        </w:rPr>
        <w:cr/>
      </w:r>
      <w:r w:rsidRPr="00283DD0">
        <w:rPr>
          <w:rFonts w:hint="eastAsia"/>
          <w:sz w:val="32"/>
          <w:szCs w:val="32"/>
        </w:rPr>
        <w:lastRenderedPageBreak/>
        <w:t xml:space="preserve">                </w:t>
      </w:r>
      <w:r w:rsidRPr="00283DD0">
        <w:rPr>
          <w:rFonts w:hint="eastAsia"/>
          <w:sz w:val="32"/>
          <w:szCs w:val="32"/>
        </w:rPr>
        <w:t>田为明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田艾到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赵三木惹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田秀芳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田玲玲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田到不勒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田三木搞肖叶到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田艾改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田艾山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田尼块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田艾嘎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田尼门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赵艾新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肖茸门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田光强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赵金老</w:t>
      </w:r>
      <w:r w:rsidRPr="00283DD0">
        <w:rPr>
          <w:rFonts w:hint="eastAsia"/>
          <w:sz w:val="32"/>
          <w:szCs w:val="32"/>
        </w:rPr>
        <w:t xml:space="preserve">  </w:t>
      </w:r>
      <w:r w:rsidRPr="00283DD0">
        <w:rPr>
          <w:rFonts w:hint="eastAsia"/>
          <w:sz w:val="32"/>
          <w:szCs w:val="32"/>
        </w:rPr>
        <w:t>赵红军</w:t>
      </w:r>
      <w:r w:rsidRPr="00283DD0">
        <w:rPr>
          <w:rFonts w:hint="eastAsia"/>
          <w:sz w:val="32"/>
          <w:szCs w:val="32"/>
        </w:rPr>
        <w:cr/>
        <w:t xml:space="preserve">                </w:t>
      </w:r>
      <w:r w:rsidRPr="00283DD0">
        <w:rPr>
          <w:rFonts w:hint="eastAsia"/>
          <w:sz w:val="32"/>
          <w:szCs w:val="32"/>
        </w:rPr>
        <w:t>赵尼茸</w:t>
      </w:r>
      <w:r w:rsidRPr="00283DD0">
        <w:rPr>
          <w:sz w:val="32"/>
          <w:szCs w:val="32"/>
        </w:rPr>
        <w:cr/>
      </w: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p w:rsidR="000B3723" w:rsidRPr="00283DD0" w:rsidRDefault="000B3723">
      <w:pPr>
        <w:ind w:left="960" w:hangingChars="300" w:hanging="960"/>
        <w:rPr>
          <w:sz w:val="32"/>
          <w:szCs w:val="32"/>
        </w:rPr>
      </w:pPr>
    </w:p>
    <w:sectPr w:rsidR="000B3723" w:rsidRPr="0028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D2" w:rsidRDefault="00063ED2" w:rsidP="00D165F3">
      <w:r>
        <w:separator/>
      </w:r>
    </w:p>
  </w:endnote>
  <w:endnote w:type="continuationSeparator" w:id="0">
    <w:p w:rsidR="00063ED2" w:rsidRDefault="00063ED2" w:rsidP="00D1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D2" w:rsidRDefault="00063ED2" w:rsidP="00D165F3">
      <w:r>
        <w:separator/>
      </w:r>
    </w:p>
  </w:footnote>
  <w:footnote w:type="continuationSeparator" w:id="0">
    <w:p w:rsidR="00063ED2" w:rsidRDefault="00063ED2" w:rsidP="00D1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1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63ED2"/>
    <w:rsid w:val="00081D90"/>
    <w:rsid w:val="000B3723"/>
    <w:rsid w:val="00283DD0"/>
    <w:rsid w:val="00333611"/>
    <w:rsid w:val="00347132"/>
    <w:rsid w:val="00510965"/>
    <w:rsid w:val="005352FB"/>
    <w:rsid w:val="005C1CFD"/>
    <w:rsid w:val="005E0BEA"/>
    <w:rsid w:val="005F1748"/>
    <w:rsid w:val="005F73A0"/>
    <w:rsid w:val="006034EF"/>
    <w:rsid w:val="006432EF"/>
    <w:rsid w:val="007911E8"/>
    <w:rsid w:val="00A221CC"/>
    <w:rsid w:val="00A23ED0"/>
    <w:rsid w:val="00A57256"/>
    <w:rsid w:val="00B36780"/>
    <w:rsid w:val="00CA7B08"/>
    <w:rsid w:val="00D070C3"/>
    <w:rsid w:val="00D165F3"/>
    <w:rsid w:val="00D223B2"/>
    <w:rsid w:val="00DE2850"/>
    <w:rsid w:val="00F54F18"/>
    <w:rsid w:val="00F806F9"/>
    <w:rsid w:val="00FC78A1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7240"/>
  <w15:docId w15:val="{96DEBD14-5C9E-402B-8D90-F3C5EE2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65F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65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23</cp:revision>
  <dcterms:created xsi:type="dcterms:W3CDTF">2019-03-09T09:09:00Z</dcterms:created>
  <dcterms:modified xsi:type="dcterms:W3CDTF">2019-05-16T03:42:00Z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